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1C" w:rsidRDefault="0034041C">
      <w:pPr>
        <w:rPr>
          <w:lang w:val="de-DE"/>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CA15107 </w:t>
      </w:r>
      <w:proofErr w:type="spellStart"/>
      <w:r w:rsidRPr="005E6412">
        <w:rPr>
          <w:rFonts w:ascii="Times New Roman" w:hAnsi="Times New Roman" w:cs="Times New Roman"/>
          <w:b/>
          <w:color w:val="000000"/>
          <w:sz w:val="28"/>
          <w:szCs w:val="28"/>
        </w:rPr>
        <w:t>MultiComp</w:t>
      </w:r>
      <w:proofErr w:type="spellEnd"/>
    </w:p>
    <w:p w:rsidR="005E6412" w:rsidRPr="005E6412" w:rsidRDefault="005E6412" w:rsidP="00F978D9">
      <w:pPr>
        <w:autoSpaceDE w:val="0"/>
        <w:autoSpaceDN w:val="0"/>
        <w:adjustRightInd w:val="0"/>
        <w:spacing w:after="0" w:line="240" w:lineRule="auto"/>
        <w:jc w:val="center"/>
        <w:rPr>
          <w:rFonts w:ascii="Times New Roman" w:hAnsi="Times New Roman" w:cs="Times New Roman"/>
          <w:b/>
          <w:color w:val="000000"/>
          <w:sz w:val="28"/>
          <w:szCs w:val="28"/>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Call № </w:t>
      </w:r>
      <w:r w:rsidR="002E70CD">
        <w:rPr>
          <w:rFonts w:ascii="Times New Roman" w:hAnsi="Times New Roman" w:cs="Times New Roman"/>
          <w:b/>
          <w:color w:val="000000"/>
          <w:sz w:val="28"/>
          <w:szCs w:val="28"/>
        </w:rPr>
        <w:t>8</w:t>
      </w:r>
      <w:r w:rsidRPr="005E6412">
        <w:rPr>
          <w:rFonts w:ascii="Times New Roman" w:hAnsi="Times New Roman" w:cs="Times New Roman"/>
          <w:b/>
          <w:color w:val="000000"/>
          <w:sz w:val="28"/>
          <w:szCs w:val="28"/>
        </w:rPr>
        <w:t xml:space="preserve"> for</w:t>
      </w:r>
    </w:p>
    <w:p w:rsidR="005E6412" w:rsidRPr="005E6412" w:rsidRDefault="005E6412" w:rsidP="00F978D9">
      <w:pPr>
        <w:autoSpaceDE w:val="0"/>
        <w:autoSpaceDN w:val="0"/>
        <w:adjustRightInd w:val="0"/>
        <w:spacing w:after="0" w:line="240" w:lineRule="auto"/>
        <w:jc w:val="center"/>
        <w:rPr>
          <w:rFonts w:ascii="Times New Roman" w:hAnsi="Times New Roman" w:cs="Times New Roman"/>
          <w:b/>
          <w:color w:val="000000"/>
          <w:sz w:val="28"/>
          <w:szCs w:val="28"/>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Short Term Scientific Mission Applications</w:t>
      </w:r>
    </w:p>
    <w:p w:rsidR="00F978D9" w:rsidRPr="00F978D9" w:rsidRDefault="00F978D9" w:rsidP="00F978D9">
      <w:pPr>
        <w:autoSpaceDE w:val="0"/>
        <w:autoSpaceDN w:val="0"/>
        <w:adjustRightInd w:val="0"/>
        <w:spacing w:after="0" w:line="240" w:lineRule="auto"/>
        <w:jc w:val="center"/>
        <w:rPr>
          <w:rFonts w:ascii="Times New Roman" w:hAnsi="Times New Roman" w:cs="Times New Roman"/>
          <w:color w:val="000000"/>
          <w:sz w:val="24"/>
          <w:szCs w:val="24"/>
        </w:rPr>
      </w:pPr>
    </w:p>
    <w:p w:rsidR="00F978D9" w:rsidRPr="00F978D9" w:rsidRDefault="00CF2CAF" w:rsidP="00F978D9">
      <w:pPr>
        <w:autoSpaceDE w:val="0"/>
        <w:autoSpaceDN w:val="0"/>
        <w:adjustRightInd w:val="0"/>
        <w:spacing w:after="0" w:line="240" w:lineRule="auto"/>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 xml:space="preserve">The </w:t>
      </w:r>
      <w:r w:rsidR="005F41C7">
        <w:rPr>
          <w:rFonts w:ascii="Times New Roman" w:hAnsi="Times New Roman" w:cs="Times New Roman"/>
          <w:color w:val="000000"/>
          <w:sz w:val="24"/>
          <w:szCs w:val="24"/>
        </w:rPr>
        <w:t>7</w:t>
      </w:r>
      <w:r w:rsidR="00F978D9" w:rsidRPr="00F978D9">
        <w:rPr>
          <w:rFonts w:ascii="Times New Roman" w:hAnsi="Times New Roman" w:cs="Times New Roman"/>
          <w:color w:val="000000"/>
          <w:sz w:val="24"/>
          <w:szCs w:val="24"/>
        </w:rPr>
        <w:t xml:space="preserve">th Call for STSM Applications for Missions </w:t>
      </w:r>
      <w:r w:rsidR="00F978D9" w:rsidRPr="00F978D9">
        <w:rPr>
          <w:rFonts w:ascii="Times New Roman" w:hAnsi="Times New Roman" w:cs="Times New Roman"/>
          <w:color w:val="000000"/>
          <w:sz w:val="24"/>
          <w:szCs w:val="24"/>
          <w:u w:val="single"/>
        </w:rPr>
        <w:t>occurring between</w:t>
      </w:r>
      <w:r w:rsidR="00F978D9" w:rsidRPr="00F978D9">
        <w:rPr>
          <w:rFonts w:ascii="Times New Roman" w:hAnsi="Times New Roman" w:cs="Times New Roman"/>
          <w:color w:val="000000"/>
          <w:sz w:val="24"/>
          <w:szCs w:val="24"/>
        </w:rPr>
        <w:t xml:space="preserve"> </w:t>
      </w:r>
      <w:r w:rsidR="00E80089">
        <w:rPr>
          <w:rFonts w:ascii="Times New Roman" w:hAnsi="Times New Roman" w:cs="Times New Roman"/>
          <w:b/>
          <w:color w:val="000000"/>
          <w:sz w:val="24"/>
          <w:szCs w:val="24"/>
        </w:rPr>
        <w:t>25</w:t>
      </w:r>
      <w:r w:rsidR="00AF3FC4">
        <w:rPr>
          <w:rFonts w:ascii="Times New Roman" w:hAnsi="Times New Roman" w:cs="Times New Roman"/>
          <w:b/>
          <w:color w:val="000000"/>
          <w:sz w:val="24"/>
          <w:szCs w:val="24"/>
          <w:vertAlign w:val="superscript"/>
        </w:rPr>
        <w:t>th</w:t>
      </w:r>
      <w:r w:rsidR="000E72DD">
        <w:rPr>
          <w:rFonts w:ascii="Times New Roman" w:hAnsi="Times New Roman" w:cs="Times New Roman"/>
          <w:b/>
          <w:color w:val="000000"/>
          <w:sz w:val="24"/>
          <w:szCs w:val="24"/>
        </w:rPr>
        <w:t xml:space="preserve"> </w:t>
      </w:r>
      <w:r w:rsidR="00E80089">
        <w:rPr>
          <w:rFonts w:ascii="Times New Roman" w:hAnsi="Times New Roman" w:cs="Times New Roman"/>
          <w:b/>
          <w:color w:val="000000"/>
          <w:sz w:val="24"/>
          <w:szCs w:val="24"/>
        </w:rPr>
        <w:t>June</w:t>
      </w:r>
      <w:r w:rsidR="00F978D9" w:rsidRPr="00F978D9">
        <w:rPr>
          <w:rFonts w:ascii="Times New Roman" w:hAnsi="Times New Roman" w:cs="Times New Roman"/>
          <w:b/>
          <w:color w:val="000000"/>
          <w:sz w:val="24"/>
          <w:szCs w:val="24"/>
        </w:rPr>
        <w:t xml:space="preserve"> 201</w:t>
      </w:r>
      <w:r w:rsidR="004F49EC">
        <w:rPr>
          <w:rFonts w:ascii="Times New Roman" w:hAnsi="Times New Roman" w:cs="Times New Roman"/>
          <w:b/>
          <w:color w:val="000000"/>
          <w:sz w:val="24"/>
          <w:szCs w:val="24"/>
        </w:rPr>
        <w:t>8</w:t>
      </w:r>
      <w:r w:rsidR="00F978D9" w:rsidRPr="00F978D9">
        <w:rPr>
          <w:rFonts w:ascii="Times New Roman" w:hAnsi="Times New Roman" w:cs="Times New Roman"/>
          <w:b/>
          <w:color w:val="000000"/>
          <w:sz w:val="24"/>
          <w:szCs w:val="24"/>
        </w:rPr>
        <w:t xml:space="preserve"> and </w:t>
      </w:r>
      <w:r w:rsidR="004F49EC">
        <w:rPr>
          <w:rFonts w:ascii="Times New Roman" w:hAnsi="Times New Roman" w:cs="Times New Roman"/>
          <w:b/>
          <w:color w:val="000000"/>
          <w:sz w:val="24"/>
          <w:szCs w:val="24"/>
        </w:rPr>
        <w:t>2</w:t>
      </w:r>
      <w:r w:rsidR="002E70CD">
        <w:rPr>
          <w:rFonts w:ascii="Times New Roman" w:hAnsi="Times New Roman" w:cs="Times New Roman"/>
          <w:b/>
          <w:color w:val="000000"/>
          <w:sz w:val="24"/>
          <w:szCs w:val="24"/>
        </w:rPr>
        <w:t>5</w:t>
      </w:r>
      <w:r w:rsidR="000E72DD" w:rsidRPr="000E72DD">
        <w:rPr>
          <w:rFonts w:ascii="Times New Roman" w:hAnsi="Times New Roman" w:cs="Times New Roman"/>
          <w:b/>
          <w:color w:val="000000"/>
          <w:sz w:val="24"/>
          <w:szCs w:val="24"/>
          <w:vertAlign w:val="superscript"/>
        </w:rPr>
        <w:t>th</w:t>
      </w:r>
      <w:r w:rsidR="000E72DD">
        <w:rPr>
          <w:rFonts w:ascii="Times New Roman" w:hAnsi="Times New Roman" w:cs="Times New Roman"/>
          <w:b/>
          <w:color w:val="000000"/>
          <w:sz w:val="24"/>
          <w:szCs w:val="24"/>
        </w:rPr>
        <w:t xml:space="preserve"> </w:t>
      </w:r>
      <w:r w:rsidR="002E70CD">
        <w:rPr>
          <w:rFonts w:ascii="Times New Roman" w:hAnsi="Times New Roman" w:cs="Times New Roman"/>
          <w:b/>
          <w:color w:val="000000"/>
          <w:sz w:val="24"/>
          <w:szCs w:val="24"/>
        </w:rPr>
        <w:t>September</w:t>
      </w:r>
      <w:r w:rsidR="00F978D9" w:rsidRPr="00F978D9">
        <w:rPr>
          <w:rFonts w:ascii="Times New Roman" w:hAnsi="Times New Roman" w:cs="Times New Roman"/>
          <w:b/>
          <w:color w:val="000000"/>
          <w:sz w:val="24"/>
          <w:szCs w:val="24"/>
        </w:rPr>
        <w:t xml:space="preserve"> 2018.</w:t>
      </w:r>
      <w:proofErr w:type="gramEnd"/>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Short Term Scientific Missions (STSM) are exchange visits aimed at supporting individual</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mobility</w:t>
      </w:r>
      <w:proofErr w:type="gramEnd"/>
      <w:r w:rsidRPr="00F978D9">
        <w:rPr>
          <w:rFonts w:ascii="Times New Roman" w:hAnsi="Times New Roman" w:cs="Times New Roman"/>
          <w:color w:val="000000"/>
          <w:sz w:val="24"/>
          <w:szCs w:val="24"/>
        </w:rPr>
        <w:t>, strengthening existing networks and fostering collaborat</w:t>
      </w:r>
      <w:r>
        <w:rPr>
          <w:rFonts w:ascii="Times New Roman" w:hAnsi="Times New Roman" w:cs="Times New Roman"/>
          <w:color w:val="000000"/>
          <w:sz w:val="24"/>
          <w:szCs w:val="24"/>
        </w:rPr>
        <w:t>ion between researchers. A</w:t>
      </w:r>
      <w:r w:rsidR="00ED3D2A">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STSM </w:t>
      </w:r>
      <w:r w:rsidRPr="00F978D9">
        <w:rPr>
          <w:rFonts w:ascii="Times New Roman" w:hAnsi="Times New Roman" w:cs="Times New Roman"/>
          <w:color w:val="000000"/>
          <w:sz w:val="24"/>
          <w:szCs w:val="24"/>
        </w:rPr>
        <w:t xml:space="preserve">should specifically contribute to the scientific objectives of the COST </w:t>
      </w:r>
      <w:r>
        <w:rPr>
          <w:rFonts w:ascii="Times New Roman" w:hAnsi="Times New Roman" w:cs="Times New Roman"/>
          <w:color w:val="000000"/>
          <w:sz w:val="24"/>
          <w:szCs w:val="24"/>
        </w:rPr>
        <w:t xml:space="preserve">Action, whilst at the same time </w:t>
      </w:r>
      <w:r w:rsidRPr="00F978D9">
        <w:rPr>
          <w:rFonts w:ascii="Times New Roman" w:hAnsi="Times New Roman" w:cs="Times New Roman"/>
          <w:color w:val="000000"/>
          <w:sz w:val="24"/>
          <w:szCs w:val="24"/>
        </w:rPr>
        <w:t>allowing those partaking in the missions to learn new techniques</w:t>
      </w:r>
      <w:r>
        <w:rPr>
          <w:rFonts w:ascii="Times New Roman" w:hAnsi="Times New Roman" w:cs="Times New Roman"/>
          <w:color w:val="000000"/>
          <w:sz w:val="24"/>
          <w:szCs w:val="24"/>
        </w:rPr>
        <w:t xml:space="preserve">, gain access to specific data, </w:t>
      </w:r>
      <w:r w:rsidRPr="00F978D9">
        <w:rPr>
          <w:rFonts w:ascii="Times New Roman" w:hAnsi="Times New Roman" w:cs="Times New Roman"/>
          <w:color w:val="000000"/>
          <w:sz w:val="24"/>
          <w:szCs w:val="24"/>
        </w:rPr>
        <w:t xml:space="preserve">instruments and / or methods not available in their own institutions / </w:t>
      </w:r>
      <w:proofErr w:type="spellStart"/>
      <w:r>
        <w:rPr>
          <w:rFonts w:ascii="Times New Roman" w:hAnsi="Times New Roman" w:cs="Times New Roman"/>
          <w:color w:val="000000"/>
          <w:sz w:val="24"/>
          <w:szCs w:val="24"/>
        </w:rPr>
        <w:t>organisations</w:t>
      </w:r>
      <w:proofErr w:type="spellEnd"/>
      <w:r>
        <w:rPr>
          <w:rFonts w:ascii="Times New Roman" w:hAnsi="Times New Roman" w:cs="Times New Roman"/>
          <w:color w:val="000000"/>
          <w:sz w:val="24"/>
          <w:szCs w:val="24"/>
        </w:rPr>
        <w:t>. Participation of</w:t>
      </w:r>
      <w:r w:rsidR="00ED3D2A">
        <w:rPr>
          <w:rFonts w:ascii="Times New Roman" w:hAnsi="Times New Roman" w:cs="Times New Roman"/>
          <w:color w:val="000000"/>
          <w:sz w:val="24"/>
          <w:szCs w:val="24"/>
        </w:rPr>
        <w:t xml:space="preserve"> </w:t>
      </w:r>
      <w:r w:rsidRPr="00F978D9">
        <w:rPr>
          <w:rFonts w:ascii="Times New Roman" w:hAnsi="Times New Roman" w:cs="Times New Roman"/>
          <w:color w:val="000000"/>
          <w:sz w:val="24"/>
          <w:szCs w:val="24"/>
        </w:rPr>
        <w:t>“Early Career Investigator</w:t>
      </w:r>
      <w:r w:rsidR="00ED3D2A">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(ECI) in STSM is particularly encouraged. An </w:t>
      </w:r>
      <w:r>
        <w:rPr>
          <w:rFonts w:ascii="Times New Roman" w:hAnsi="Times New Roman" w:cs="Times New Roman"/>
          <w:color w:val="000000"/>
          <w:sz w:val="24"/>
          <w:szCs w:val="24"/>
        </w:rPr>
        <w:t xml:space="preserve">applicant can be </w:t>
      </w:r>
      <w:r w:rsidRPr="00F978D9">
        <w:rPr>
          <w:rFonts w:ascii="Times New Roman" w:hAnsi="Times New Roman" w:cs="Times New Roman"/>
          <w:color w:val="000000"/>
          <w:sz w:val="24"/>
          <w:szCs w:val="24"/>
        </w:rPr>
        <w:t>considered as being an “</w:t>
      </w:r>
      <w:r w:rsidRPr="00F978D9">
        <w:rPr>
          <w:rFonts w:ascii="Times New Roman" w:hAnsi="Times New Roman" w:cs="Times New Roman"/>
          <w:color w:val="000000"/>
          <w:sz w:val="24"/>
          <w:szCs w:val="24"/>
          <w:u w:val="single"/>
        </w:rPr>
        <w:t>Early Career Investigator</w:t>
      </w:r>
      <w:r w:rsidRPr="00F978D9">
        <w:rPr>
          <w:rFonts w:ascii="Times New Roman" w:hAnsi="Times New Roman" w:cs="Times New Roman"/>
          <w:color w:val="000000"/>
          <w:sz w:val="24"/>
          <w:szCs w:val="24"/>
        </w:rPr>
        <w:t>” when a researc</w:t>
      </w:r>
      <w:r w:rsidR="00C656A0">
        <w:rPr>
          <w:rFonts w:ascii="Times New Roman" w:hAnsi="Times New Roman" w:cs="Times New Roman"/>
          <w:color w:val="000000"/>
          <w:sz w:val="24"/>
          <w:szCs w:val="24"/>
        </w:rPr>
        <w:t>her</w:t>
      </w:r>
      <w:r w:rsidR="00334A0C">
        <w:rPr>
          <w:rFonts w:ascii="Times New Roman" w:hAnsi="Times New Roman" w:cs="Times New Roman"/>
          <w:color w:val="000000"/>
          <w:sz w:val="24"/>
          <w:szCs w:val="24"/>
        </w:rPr>
        <w:t>’s</w:t>
      </w:r>
      <w:r w:rsidR="00C656A0">
        <w:rPr>
          <w:rFonts w:ascii="Times New Roman" w:hAnsi="Times New Roman" w:cs="Times New Roman"/>
          <w:color w:val="000000"/>
          <w:sz w:val="24"/>
          <w:szCs w:val="24"/>
        </w:rPr>
        <w:t xml:space="preserve"> career spa</w:t>
      </w:r>
      <w:r>
        <w:rPr>
          <w:rFonts w:ascii="Times New Roman" w:hAnsi="Times New Roman" w:cs="Times New Roman"/>
          <w:color w:val="000000"/>
          <w:sz w:val="24"/>
          <w:szCs w:val="24"/>
        </w:rPr>
        <w:t>n</w:t>
      </w:r>
      <w:r w:rsidR="00C656A0">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less than </w:t>
      </w:r>
      <w:r w:rsidRPr="00F978D9">
        <w:rPr>
          <w:rFonts w:ascii="Times New Roman" w:hAnsi="Times New Roman" w:cs="Times New Roman"/>
          <w:color w:val="000000"/>
          <w:sz w:val="24"/>
          <w:szCs w:val="24"/>
        </w:rPr>
        <w:t xml:space="preserve">8 years between the date of the PhD/doctorate and the date of </w:t>
      </w:r>
      <w:r w:rsidR="00ED3D2A">
        <w:rPr>
          <w:rFonts w:ascii="Times New Roman" w:hAnsi="Times New Roman" w:cs="Times New Roman"/>
          <w:color w:val="000000"/>
          <w:sz w:val="24"/>
          <w:szCs w:val="24"/>
        </w:rPr>
        <w:t xml:space="preserve">the start of the proposed STSM. </w:t>
      </w:r>
      <w:r w:rsidRPr="00F978D9">
        <w:rPr>
          <w:rFonts w:ascii="Times New Roman" w:hAnsi="Times New Roman" w:cs="Times New Roman"/>
          <w:color w:val="000000"/>
          <w:sz w:val="24"/>
          <w:szCs w:val="24"/>
        </w:rPr>
        <w:t xml:space="preserve"> Periods of career leave have</w:t>
      </w:r>
      <w:r>
        <w:rPr>
          <w:rFonts w:ascii="Times New Roman" w:hAnsi="Times New Roman" w:cs="Times New Roman"/>
          <w:color w:val="000000"/>
          <w:sz w:val="24"/>
          <w:szCs w:val="24"/>
        </w:rPr>
        <w:t xml:space="preserve"> to be added to this time span.</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b/>
          <w:color w:val="000000"/>
          <w:sz w:val="24"/>
          <w:szCs w:val="24"/>
        </w:rPr>
        <w:t>STSM</w:t>
      </w:r>
      <w:r w:rsidR="00C656A0">
        <w:rPr>
          <w:rFonts w:ascii="Times New Roman" w:hAnsi="Times New Roman" w:cs="Times New Roman"/>
          <w:b/>
          <w:color w:val="000000"/>
          <w:sz w:val="24"/>
          <w:szCs w:val="24"/>
        </w:rPr>
        <w:t>s</w:t>
      </w:r>
      <w:r w:rsidRPr="00F978D9">
        <w:rPr>
          <w:rFonts w:ascii="Times New Roman" w:hAnsi="Times New Roman" w:cs="Times New Roman"/>
          <w:b/>
          <w:color w:val="000000"/>
          <w:sz w:val="24"/>
          <w:szCs w:val="24"/>
        </w:rPr>
        <w:t xml:space="preserve"> must respect the following criteria</w:t>
      </w:r>
      <w:r w:rsidRPr="00F978D9">
        <w:rPr>
          <w:rFonts w:ascii="Times New Roman" w:hAnsi="Times New Roman" w:cs="Times New Roman"/>
          <w:color w:val="000000"/>
          <w:sz w:val="24"/>
          <w:szCs w:val="24"/>
        </w:rPr>
        <w:t>:</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1. They must have a minimum duration of 5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They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90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The </w:t>
      </w:r>
      <w:r w:rsidRPr="00F978D9">
        <w:rPr>
          <w:rFonts w:ascii="Times New Roman" w:hAnsi="Times New Roman" w:cs="Times New Roman"/>
          <w:color w:val="000000"/>
          <w:sz w:val="24"/>
          <w:szCs w:val="24"/>
        </w:rPr>
        <w:t xml:space="preserve">STSM </w:t>
      </w:r>
      <w:r>
        <w:rPr>
          <w:rFonts w:ascii="Times New Roman" w:hAnsi="Times New Roman" w:cs="Times New Roman"/>
          <w:color w:val="000000"/>
          <w:sz w:val="24"/>
          <w:szCs w:val="24"/>
        </w:rPr>
        <w:t>must</w:t>
      </w:r>
      <w:r w:rsidRPr="00F978D9">
        <w:rPr>
          <w:rFonts w:ascii="Times New Roman" w:hAnsi="Times New Roman" w:cs="Times New Roman"/>
          <w:color w:val="000000"/>
          <w:sz w:val="24"/>
          <w:szCs w:val="24"/>
        </w:rPr>
        <w:t xml:space="preserve"> to be carried out in </w:t>
      </w:r>
      <w:r w:rsidR="00C656A0">
        <w:rPr>
          <w:rFonts w:ascii="Times New Roman" w:hAnsi="Times New Roman" w:cs="Times New Roman"/>
          <w:color w:val="000000"/>
          <w:sz w:val="24"/>
          <w:szCs w:val="24"/>
        </w:rPr>
        <w:t>its</w:t>
      </w:r>
      <w:r w:rsidRPr="00F978D9">
        <w:rPr>
          <w:rFonts w:ascii="Times New Roman" w:hAnsi="Times New Roman" w:cs="Times New Roman"/>
          <w:color w:val="000000"/>
          <w:sz w:val="24"/>
          <w:szCs w:val="24"/>
        </w:rPr>
        <w:t xml:space="preserve"> entirety within a single Gra</w:t>
      </w:r>
      <w:r>
        <w:rPr>
          <w:rFonts w:ascii="Times New Roman" w:hAnsi="Times New Roman" w:cs="Times New Roman"/>
          <w:color w:val="000000"/>
          <w:sz w:val="24"/>
          <w:szCs w:val="24"/>
        </w:rPr>
        <w:t xml:space="preserve">nt Period and always within the </w:t>
      </w:r>
      <w:r w:rsidRPr="00F978D9">
        <w:rPr>
          <w:rFonts w:ascii="Times New Roman" w:hAnsi="Times New Roman" w:cs="Times New Roman"/>
          <w:color w:val="000000"/>
          <w:sz w:val="24"/>
          <w:szCs w:val="24"/>
        </w:rPr>
        <w:t>Action’s lifetime.</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Specific additional provisions have been enacted by the Committee of Senior Officials (CSO) to</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encourage</w:t>
      </w:r>
      <w:proofErr w:type="gramEnd"/>
      <w:r w:rsidRPr="00F978D9">
        <w:rPr>
          <w:rFonts w:ascii="Times New Roman" w:hAnsi="Times New Roman" w:cs="Times New Roman"/>
          <w:color w:val="000000"/>
          <w:sz w:val="24"/>
          <w:szCs w:val="24"/>
        </w:rPr>
        <w:t xml:space="preserve"> the participation of Early Career Investigators (ECI) in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b/>
          <w:color w:val="000000"/>
          <w:sz w:val="24"/>
          <w:szCs w:val="24"/>
        </w:rPr>
        <w:t>To qualify for these specific provisions, the following conditions apply</w:t>
      </w:r>
      <w:r w:rsidRPr="00F978D9">
        <w:rPr>
          <w:rFonts w:ascii="Times New Roman" w:hAnsi="Times New Roman" w:cs="Times New Roman"/>
          <w:color w:val="000000"/>
          <w:sz w:val="24"/>
          <w:szCs w:val="24"/>
        </w:rPr>
        <w:t>:</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1. The mission must have a minimum duration of 91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 mission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180 days.</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3.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performed by ECI need to be carried out in their entirety w</w:t>
      </w:r>
      <w:r w:rsidR="00505850">
        <w:rPr>
          <w:rFonts w:ascii="Times New Roman" w:hAnsi="Times New Roman" w:cs="Times New Roman"/>
          <w:color w:val="000000"/>
          <w:sz w:val="24"/>
          <w:szCs w:val="24"/>
        </w:rPr>
        <w:t xml:space="preserve">ithin a single Grant Period and </w:t>
      </w:r>
      <w:r w:rsidRPr="00F978D9">
        <w:rPr>
          <w:rFonts w:ascii="Times New Roman" w:hAnsi="Times New Roman" w:cs="Times New Roman"/>
          <w:color w:val="000000"/>
          <w:sz w:val="24"/>
          <w:szCs w:val="24"/>
        </w:rPr>
        <w:t>always within the Action’s lifetime.</w:t>
      </w:r>
    </w:p>
    <w:p w:rsidR="00505850" w:rsidRPr="00F978D9" w:rsidRDefault="00505850"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An STSM grant is a fixed financial contribution which takes into cons</w:t>
      </w:r>
      <w:r w:rsidR="00505850">
        <w:rPr>
          <w:rFonts w:ascii="Times New Roman" w:hAnsi="Times New Roman" w:cs="Times New Roman"/>
          <w:color w:val="000000"/>
          <w:sz w:val="24"/>
          <w:szCs w:val="24"/>
        </w:rPr>
        <w:t xml:space="preserve">ideration the budget request of the applicant </w:t>
      </w:r>
      <w:r w:rsidRPr="00F978D9">
        <w:rPr>
          <w:rFonts w:ascii="Times New Roman" w:hAnsi="Times New Roman" w:cs="Times New Roman"/>
          <w:color w:val="000000"/>
          <w:sz w:val="24"/>
          <w:szCs w:val="24"/>
        </w:rPr>
        <w:t xml:space="preserve">and the outcome of the evaluation of the STSM application. STSM </w:t>
      </w:r>
      <w:r w:rsidR="00505850">
        <w:rPr>
          <w:rFonts w:ascii="Times New Roman" w:hAnsi="Times New Roman" w:cs="Times New Roman"/>
          <w:color w:val="000000"/>
          <w:sz w:val="24"/>
          <w:szCs w:val="24"/>
        </w:rPr>
        <w:t xml:space="preserve">Grants do not necessarily cover all expenses </w:t>
      </w:r>
      <w:r w:rsidRPr="00F978D9">
        <w:rPr>
          <w:rFonts w:ascii="Times New Roman" w:hAnsi="Times New Roman" w:cs="Times New Roman"/>
          <w:color w:val="000000"/>
          <w:sz w:val="24"/>
          <w:szCs w:val="24"/>
        </w:rPr>
        <w:t>related to undertaking a given mission. A</w:t>
      </w:r>
      <w:r w:rsidR="00C656A0">
        <w:rPr>
          <w:rFonts w:ascii="Times New Roman" w:hAnsi="Times New Roman" w:cs="Times New Roman"/>
          <w:color w:val="000000"/>
          <w:sz w:val="24"/>
          <w:szCs w:val="24"/>
        </w:rPr>
        <w:t>n</w:t>
      </w:r>
      <w:r w:rsidRPr="00F978D9">
        <w:rPr>
          <w:rFonts w:ascii="Times New Roman" w:hAnsi="Times New Roman" w:cs="Times New Roman"/>
          <w:color w:val="000000"/>
          <w:sz w:val="24"/>
          <w:szCs w:val="24"/>
        </w:rPr>
        <w:t xml:space="preserve"> STSM Grant is a cont</w:t>
      </w:r>
      <w:r w:rsidR="00505850">
        <w:rPr>
          <w:rFonts w:ascii="Times New Roman" w:hAnsi="Times New Roman" w:cs="Times New Roman"/>
          <w:color w:val="000000"/>
          <w:sz w:val="24"/>
          <w:szCs w:val="24"/>
        </w:rPr>
        <w:t xml:space="preserve">ribution to the overall travel, accommodation </w:t>
      </w:r>
      <w:r w:rsidRPr="00F978D9">
        <w:rPr>
          <w:rFonts w:ascii="Times New Roman" w:hAnsi="Times New Roman" w:cs="Times New Roman"/>
          <w:color w:val="000000"/>
          <w:sz w:val="24"/>
          <w:szCs w:val="24"/>
        </w:rPr>
        <w:t>and meal expenses of the Grantee.</w:t>
      </w:r>
    </w:p>
    <w:p w:rsidR="00505850" w:rsidRPr="00F978D9" w:rsidRDefault="00505850" w:rsidP="00F978D9">
      <w:pPr>
        <w:autoSpaceDE w:val="0"/>
        <w:autoSpaceDN w:val="0"/>
        <w:adjustRightInd w:val="0"/>
        <w:spacing w:after="0" w:line="240" w:lineRule="auto"/>
        <w:rPr>
          <w:rFonts w:ascii="Times New Roman" w:hAnsi="Times New Roman" w:cs="Times New Roman"/>
          <w:color w:val="000000"/>
          <w:sz w:val="24"/>
          <w:szCs w:val="24"/>
        </w:rPr>
      </w:pPr>
    </w:p>
    <w:p w:rsidR="005E6412" w:rsidRDefault="005E6412" w:rsidP="00F978D9">
      <w:pPr>
        <w:autoSpaceDE w:val="0"/>
        <w:autoSpaceDN w:val="0"/>
        <w:adjustRightInd w:val="0"/>
        <w:spacing w:after="0" w:line="240" w:lineRule="auto"/>
        <w:rPr>
          <w:rFonts w:ascii="Times New Roman" w:hAnsi="Times New Roman" w:cs="Times New Roman"/>
          <w:b/>
          <w:color w:val="000000"/>
          <w:sz w:val="24"/>
          <w:szCs w:val="24"/>
        </w:rPr>
      </w:pPr>
    </w:p>
    <w:p w:rsidR="00F978D9" w:rsidRPr="00F978D9" w:rsidRDefault="00C656A0" w:rsidP="00F978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An average cost of EUR 1</w:t>
      </w:r>
      <w:r w:rsidR="00F978D9" w:rsidRPr="003D08BE">
        <w:rPr>
          <w:rFonts w:ascii="Times New Roman" w:hAnsi="Times New Roman" w:cs="Times New Roman"/>
          <w:b/>
          <w:color w:val="000000"/>
          <w:sz w:val="24"/>
          <w:szCs w:val="24"/>
        </w:rPr>
        <w:t>8</w:t>
      </w:r>
      <w:r w:rsidR="00505850" w:rsidRPr="003D08BE">
        <w:rPr>
          <w:rFonts w:ascii="Times New Roman" w:hAnsi="Times New Roman" w:cs="Times New Roman"/>
          <w:b/>
          <w:color w:val="000000"/>
          <w:sz w:val="24"/>
          <w:szCs w:val="24"/>
        </w:rPr>
        <w:t>00</w:t>
      </w:r>
      <w:r w:rsidR="00F978D9" w:rsidRPr="003D08BE">
        <w:rPr>
          <w:rFonts w:ascii="Times New Roman" w:hAnsi="Times New Roman" w:cs="Times New Roman"/>
          <w:b/>
          <w:color w:val="000000"/>
          <w:sz w:val="24"/>
          <w:szCs w:val="24"/>
        </w:rPr>
        <w:t xml:space="preserve"> per each STSM</w:t>
      </w:r>
      <w:r w:rsidR="00F978D9" w:rsidRPr="00F978D9">
        <w:rPr>
          <w:rFonts w:ascii="Times New Roman" w:hAnsi="Times New Roman" w:cs="Times New Roman"/>
          <w:color w:val="000000"/>
          <w:sz w:val="24"/>
          <w:szCs w:val="24"/>
        </w:rPr>
        <w:t xml:space="preserve"> is expected for this Call</w:t>
      </w:r>
      <w:r w:rsidR="00505850">
        <w:rPr>
          <w:rFonts w:ascii="Times New Roman" w:hAnsi="Times New Roman" w:cs="Times New Roman"/>
          <w:color w:val="000000"/>
          <w:sz w:val="24"/>
          <w:szCs w:val="24"/>
        </w:rPr>
        <w:t xml:space="preserve"> (in exceptional cases this can be up to the COST STSM maximum of </w:t>
      </w:r>
      <w:proofErr w:type="spellStart"/>
      <w:r w:rsidR="00505850">
        <w:rPr>
          <w:rFonts w:ascii="Times New Roman" w:hAnsi="Times New Roman" w:cs="Times New Roman"/>
          <w:color w:val="000000"/>
          <w:sz w:val="24"/>
          <w:szCs w:val="24"/>
        </w:rPr>
        <w:t>Eur</w:t>
      </w:r>
      <w:proofErr w:type="spellEnd"/>
      <w:r w:rsidR="005058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595F0F">
        <w:rPr>
          <w:rFonts w:ascii="Times New Roman" w:hAnsi="Times New Roman" w:cs="Times New Roman"/>
          <w:color w:val="000000"/>
          <w:sz w:val="24"/>
          <w:szCs w:val="24"/>
        </w:rPr>
        <w:t>500</w:t>
      </w:r>
      <w:r>
        <w:rPr>
          <w:rFonts w:ascii="Times New Roman" w:hAnsi="Times New Roman" w:cs="Times New Roman"/>
          <w:color w:val="000000"/>
          <w:sz w:val="24"/>
          <w:szCs w:val="24"/>
        </w:rPr>
        <w:t>)</w:t>
      </w:r>
      <w:r w:rsidR="00595F0F">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The amounts granted for each individual STSM will be determined d</w:t>
      </w:r>
      <w:r w:rsidR="00595F0F">
        <w:rPr>
          <w:rFonts w:ascii="Times New Roman" w:hAnsi="Times New Roman" w:cs="Times New Roman"/>
          <w:color w:val="000000"/>
          <w:sz w:val="24"/>
          <w:szCs w:val="24"/>
        </w:rPr>
        <w:t>uring the evaluation process by the nominally appointed person</w:t>
      </w:r>
      <w:r w:rsidR="00F978D9" w:rsidRPr="00F978D9">
        <w:rPr>
          <w:rFonts w:ascii="Times New Roman" w:hAnsi="Times New Roman" w:cs="Times New Roman"/>
          <w:color w:val="000000"/>
          <w:sz w:val="24"/>
          <w:szCs w:val="24"/>
        </w:rPr>
        <w:t>(s). The selection of applicants is based on the scientific scope of</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the STSM application which must clearly compliment the overall objectives of the Action. </w:t>
      </w:r>
      <w:r w:rsidR="00445506">
        <w:rPr>
          <w:rFonts w:ascii="Times New Roman" w:hAnsi="Times New Roman" w:cs="Times New Roman"/>
          <w:color w:val="000000"/>
          <w:sz w:val="24"/>
          <w:szCs w:val="24"/>
        </w:rPr>
        <w:t xml:space="preserve">Priority will be given to Action Participants who have not yet carried out a STSM. </w:t>
      </w:r>
      <w:r w:rsidR="00F978D9" w:rsidRPr="00F978D9">
        <w:rPr>
          <w:rFonts w:ascii="Times New Roman" w:hAnsi="Times New Roman" w:cs="Times New Roman"/>
          <w:color w:val="000000"/>
          <w:sz w:val="24"/>
          <w:szCs w:val="24"/>
        </w:rPr>
        <w:t>Applicants</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from </w:t>
      </w:r>
      <w:r w:rsidR="00F978D9" w:rsidRPr="00781D0E">
        <w:rPr>
          <w:rFonts w:ascii="Times New Roman" w:hAnsi="Times New Roman" w:cs="Times New Roman"/>
          <w:color w:val="000000"/>
          <w:sz w:val="24"/>
          <w:szCs w:val="24"/>
          <w:u w:val="single"/>
        </w:rPr>
        <w:t>COST Inclusiveness Target Countries (ITC</w:t>
      </w:r>
      <w:r w:rsidR="00F978D9" w:rsidRPr="00F978D9">
        <w:rPr>
          <w:rFonts w:ascii="Times New Roman" w:hAnsi="Times New Roman" w:cs="Times New Roman"/>
          <w:color w:val="000000"/>
          <w:sz w:val="24"/>
          <w:szCs w:val="24"/>
        </w:rPr>
        <w:t>) are particularly encouraged to submit a proposal.</w:t>
      </w:r>
      <w:r w:rsidR="00E80089">
        <w:rPr>
          <w:rFonts w:ascii="Times New Roman" w:hAnsi="Times New Roman" w:cs="Times New Roman"/>
          <w:color w:val="000000"/>
          <w:sz w:val="24"/>
          <w:szCs w:val="24"/>
        </w:rPr>
        <w:t xml:space="preserve"> Priority will also be given to STSM Applicants who have published with two or more CA15107 MoU countries represented in the author list and have acknowledged the COST Association and CA15107</w:t>
      </w:r>
    </w:p>
    <w:p w:rsidR="00781D0E" w:rsidRDefault="00781D0E"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781D0E">
      <w:pPr>
        <w:autoSpaceDE w:val="0"/>
        <w:autoSpaceDN w:val="0"/>
        <w:adjustRightInd w:val="0"/>
        <w:spacing w:after="0" w:line="240" w:lineRule="auto"/>
        <w:jc w:val="center"/>
        <w:rPr>
          <w:rFonts w:ascii="Times New Roman" w:hAnsi="Times New Roman" w:cs="Times New Roman"/>
          <w:b/>
          <w:color w:val="000000"/>
          <w:sz w:val="24"/>
          <w:szCs w:val="24"/>
        </w:rPr>
      </w:pPr>
      <w:r w:rsidRPr="00781D0E">
        <w:rPr>
          <w:rFonts w:ascii="Times New Roman" w:hAnsi="Times New Roman" w:cs="Times New Roman"/>
          <w:b/>
          <w:color w:val="000000"/>
          <w:sz w:val="24"/>
          <w:szCs w:val="24"/>
        </w:rPr>
        <w:t>How to apply for an STSM</w:t>
      </w:r>
    </w:p>
    <w:p w:rsidR="00781D0E" w:rsidRPr="00781D0E" w:rsidRDefault="00781D0E" w:rsidP="00781D0E">
      <w:pPr>
        <w:autoSpaceDE w:val="0"/>
        <w:autoSpaceDN w:val="0"/>
        <w:adjustRightInd w:val="0"/>
        <w:spacing w:after="0" w:line="240" w:lineRule="auto"/>
        <w:jc w:val="center"/>
        <w:rPr>
          <w:rFonts w:ascii="Times New Roman" w:hAnsi="Times New Roman" w:cs="Times New Roman"/>
          <w:b/>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Interested </w:t>
      </w:r>
      <w:r w:rsidR="00C656A0">
        <w:rPr>
          <w:rFonts w:ascii="Times New Roman" w:hAnsi="Times New Roman" w:cs="Times New Roman"/>
          <w:color w:val="000000"/>
          <w:sz w:val="24"/>
          <w:szCs w:val="24"/>
        </w:rPr>
        <w:t>r</w:t>
      </w:r>
      <w:r w:rsidRPr="00F978D9">
        <w:rPr>
          <w:rFonts w:ascii="Times New Roman" w:hAnsi="Times New Roman" w:cs="Times New Roman"/>
          <w:color w:val="000000"/>
          <w:sz w:val="24"/>
          <w:szCs w:val="24"/>
        </w:rPr>
        <w:t>esearchers are advised to follow the directions provided below a</w:t>
      </w:r>
      <w:r w:rsidR="00781D0E">
        <w:rPr>
          <w:rFonts w:ascii="Times New Roman" w:hAnsi="Times New Roman" w:cs="Times New Roman"/>
          <w:color w:val="000000"/>
          <w:sz w:val="24"/>
          <w:szCs w:val="24"/>
        </w:rPr>
        <w:t xml:space="preserve">nd submit their application and </w:t>
      </w:r>
      <w:r w:rsidRPr="00F978D9">
        <w:rPr>
          <w:rFonts w:ascii="Times New Roman" w:hAnsi="Times New Roman" w:cs="Times New Roman"/>
          <w:color w:val="000000"/>
          <w:sz w:val="24"/>
          <w:szCs w:val="24"/>
        </w:rPr>
        <w:t xml:space="preserve">supporting documents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w:t>
      </w:r>
      <w:proofErr w:type="spellStart"/>
      <w:r w:rsidR="005A3866" w:rsidRPr="005A3866">
        <w:rPr>
          <w:rFonts w:ascii="Times New Roman" w:hAnsi="Times New Roman" w:cs="Times New Roman"/>
          <w:b/>
          <w:color w:val="000000"/>
          <w:sz w:val="24"/>
          <w:szCs w:val="24"/>
          <w:lang w:val="en-GB"/>
        </w:rPr>
        <w:t>Polona</w:t>
      </w:r>
      <w:proofErr w:type="spellEnd"/>
      <w:r w:rsidR="005A3866" w:rsidRPr="005A3866">
        <w:rPr>
          <w:rFonts w:ascii="Times New Roman" w:hAnsi="Times New Roman" w:cs="Times New Roman"/>
          <w:b/>
          <w:color w:val="000000"/>
          <w:sz w:val="24"/>
          <w:szCs w:val="24"/>
          <w:lang w:val="en-GB"/>
        </w:rPr>
        <w:t xml:space="preserve"> </w:t>
      </w:r>
      <w:proofErr w:type="spellStart"/>
      <w:r w:rsidR="005A3866" w:rsidRPr="005A3866">
        <w:rPr>
          <w:rFonts w:ascii="Times New Roman" w:hAnsi="Times New Roman" w:cs="Times New Roman"/>
          <w:b/>
          <w:color w:val="000000"/>
          <w:sz w:val="24"/>
          <w:szCs w:val="24"/>
          <w:lang w:val="en-GB"/>
        </w:rPr>
        <w:t>Umek</w:t>
      </w:r>
      <w:proofErr w:type="spellEnd"/>
      <w:r w:rsidR="005A3866" w:rsidRPr="005A3866">
        <w:rPr>
          <w:rFonts w:ascii="Times New Roman" w:hAnsi="Times New Roman" w:cs="Times New Roman"/>
          <w:b/>
          <w:color w:val="000000"/>
          <w:sz w:val="24"/>
          <w:szCs w:val="24"/>
          <w:lang w:val="en-GB"/>
        </w:rPr>
        <w:t xml:space="preserve">, </w:t>
      </w:r>
      <w:hyperlink r:id="rId8" w:history="1">
        <w:r w:rsidR="005A3866" w:rsidRPr="005A3866">
          <w:rPr>
            <w:rStyle w:val="Hyperlink"/>
            <w:rFonts w:ascii="Times New Roman" w:hAnsi="Times New Roman" w:cs="Times New Roman"/>
            <w:b/>
            <w:sz w:val="24"/>
            <w:szCs w:val="24"/>
            <w:lang w:val="en-GB"/>
          </w:rPr>
          <w:t>polona.umek@ijs.si</w:t>
        </w:r>
      </w:hyperlink>
      <w:r w:rsidR="005A3866">
        <w:rPr>
          <w:rFonts w:ascii="Times New Roman" w:hAnsi="Times New Roman" w:cs="Times New Roman"/>
          <w:color w:val="000000"/>
          <w:sz w:val="24"/>
          <w:szCs w:val="24"/>
        </w:rPr>
        <w:t xml:space="preserve"> </w:t>
      </w:r>
      <w:r w:rsidR="004F49EC">
        <w:rPr>
          <w:rFonts w:ascii="Times New Roman" w:hAnsi="Times New Roman" w:cs="Times New Roman"/>
          <w:color w:val="000000"/>
          <w:sz w:val="24"/>
          <w:szCs w:val="24"/>
        </w:rPr>
        <w:t xml:space="preserve">as soon as possible as this call is open until </w:t>
      </w:r>
      <w:r w:rsidR="00E80089">
        <w:rPr>
          <w:rFonts w:ascii="Times New Roman" w:hAnsi="Times New Roman" w:cs="Times New Roman"/>
          <w:color w:val="000000"/>
          <w:sz w:val="24"/>
          <w:szCs w:val="24"/>
        </w:rPr>
        <w:t>1</w:t>
      </w:r>
      <w:r w:rsidR="002E70CD">
        <w:rPr>
          <w:rFonts w:ascii="Times New Roman" w:hAnsi="Times New Roman" w:cs="Times New Roman"/>
          <w:color w:val="000000"/>
          <w:sz w:val="24"/>
          <w:szCs w:val="24"/>
        </w:rPr>
        <w:t>4</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E80089">
        <w:rPr>
          <w:rFonts w:ascii="Times New Roman" w:hAnsi="Times New Roman" w:cs="Times New Roman"/>
          <w:color w:val="000000"/>
          <w:sz w:val="24"/>
          <w:szCs w:val="24"/>
        </w:rPr>
        <w:t>June</w:t>
      </w:r>
      <w:r w:rsidR="004F49EC">
        <w:rPr>
          <w:rFonts w:ascii="Times New Roman" w:hAnsi="Times New Roman" w:cs="Times New Roman"/>
          <w:color w:val="000000"/>
          <w:sz w:val="24"/>
          <w:szCs w:val="24"/>
        </w:rPr>
        <w:t xml:space="preserve"> 2018. However, please keep in mind that the minimum length of an STSM is 5 days.</w:t>
      </w:r>
    </w:p>
    <w:p w:rsidR="00781D0E" w:rsidRPr="00F978D9" w:rsidRDefault="00781D0E"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5E6412">
        <w:rPr>
          <w:rFonts w:ascii="Times New Roman" w:hAnsi="Times New Roman" w:cs="Times New Roman"/>
          <w:b/>
          <w:color w:val="000000"/>
          <w:sz w:val="24"/>
          <w:szCs w:val="24"/>
        </w:rPr>
        <w:t>THE APPLICATION PROCESS IS AS FOLLOWS</w:t>
      </w:r>
      <w:r w:rsidRPr="00F978D9">
        <w:rPr>
          <w:rFonts w:ascii="Times New Roman" w:hAnsi="Times New Roman" w:cs="Times New Roman"/>
          <w:color w:val="000000"/>
          <w:sz w:val="24"/>
          <w:szCs w:val="24"/>
        </w:rPr>
        <w:t>:</w:t>
      </w:r>
    </w:p>
    <w:p w:rsidR="005A3866" w:rsidRPr="00F978D9"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5A3866"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1. All applicants must carefully read the funding rules detailed in section 7 of the COST </w:t>
      </w:r>
      <w:proofErr w:type="spellStart"/>
      <w:r w:rsidRPr="00F978D9">
        <w:rPr>
          <w:rFonts w:ascii="Times New Roman" w:hAnsi="Times New Roman" w:cs="Times New Roman"/>
          <w:color w:val="000000"/>
          <w:sz w:val="24"/>
          <w:szCs w:val="24"/>
        </w:rPr>
        <w:t>Vademecum</w:t>
      </w:r>
      <w:proofErr w:type="spellEnd"/>
      <w:r w:rsidRPr="00F978D9">
        <w:rPr>
          <w:rFonts w:ascii="Times New Roman" w:hAnsi="Times New Roman" w:cs="Times New Roman"/>
          <w:color w:val="000000"/>
          <w:sz w:val="24"/>
          <w:szCs w:val="24"/>
        </w:rPr>
        <w:t xml:space="preserve">. </w:t>
      </w:r>
      <w:r w:rsidR="005A3866">
        <w:rPr>
          <w:rFonts w:ascii="Times New Roman" w:hAnsi="Times New Roman" w:cs="Times New Roman"/>
          <w:color w:val="000000"/>
          <w:sz w:val="24"/>
          <w:szCs w:val="24"/>
        </w:rPr>
        <w:t xml:space="preserve">This </w:t>
      </w:r>
      <w:r w:rsidRPr="00F978D9">
        <w:rPr>
          <w:rFonts w:ascii="Times New Roman" w:hAnsi="Times New Roman" w:cs="Times New Roman"/>
          <w:color w:val="000000"/>
          <w:sz w:val="24"/>
          <w:szCs w:val="24"/>
        </w:rPr>
        <w:t xml:space="preserve">document is available at: </w:t>
      </w:r>
      <w:r w:rsidRPr="00F978D9">
        <w:rPr>
          <w:rFonts w:ascii="Times New Roman" w:hAnsi="Times New Roman" w:cs="Times New Roman"/>
          <w:color w:val="0000FF"/>
          <w:sz w:val="24"/>
          <w:szCs w:val="24"/>
        </w:rPr>
        <w:t>http://www.cost.eu/participate/guidelines.</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All applicants must register for an e-COST profile at </w:t>
      </w:r>
      <w:r w:rsidRPr="00F978D9">
        <w:rPr>
          <w:rFonts w:ascii="Times New Roman" w:hAnsi="Times New Roman" w:cs="Times New Roman"/>
          <w:color w:val="0000FF"/>
          <w:sz w:val="24"/>
          <w:szCs w:val="24"/>
        </w:rPr>
        <w:t xml:space="preserve">https://e-services.cost.eu/ </w:t>
      </w:r>
      <w:r w:rsidR="005A3866">
        <w:rPr>
          <w:rFonts w:ascii="Times New Roman" w:hAnsi="Times New Roman" w:cs="Times New Roman"/>
          <w:color w:val="000000"/>
          <w:sz w:val="24"/>
          <w:szCs w:val="24"/>
        </w:rPr>
        <w:t xml:space="preserve">- adding their bank account </w:t>
      </w:r>
      <w:r w:rsidRPr="00F978D9">
        <w:rPr>
          <w:rFonts w:ascii="Times New Roman" w:hAnsi="Times New Roman" w:cs="Times New Roman"/>
          <w:color w:val="000000"/>
          <w:sz w:val="24"/>
          <w:szCs w:val="24"/>
        </w:rPr>
        <w:t>details to their profile.</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3. All applicants must obtain a letter of invitation from the Host institution con</w:t>
      </w:r>
      <w:r w:rsidR="005A3866">
        <w:rPr>
          <w:rFonts w:ascii="Times New Roman" w:hAnsi="Times New Roman" w:cs="Times New Roman"/>
          <w:color w:val="000000"/>
          <w:sz w:val="24"/>
          <w:szCs w:val="24"/>
        </w:rPr>
        <w:t xml:space="preserve">firming that they can undertake </w:t>
      </w:r>
      <w:r w:rsidRPr="00F978D9">
        <w:rPr>
          <w:rFonts w:ascii="Times New Roman" w:hAnsi="Times New Roman" w:cs="Times New Roman"/>
          <w:color w:val="000000"/>
          <w:sz w:val="24"/>
          <w:szCs w:val="24"/>
        </w:rPr>
        <w:t>the STSM on the given dates prior to submitting an application.</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FF"/>
          <w:sz w:val="24"/>
          <w:szCs w:val="24"/>
        </w:rPr>
      </w:pPr>
      <w:r w:rsidRPr="00F978D9">
        <w:rPr>
          <w:rFonts w:ascii="Times New Roman" w:hAnsi="Times New Roman" w:cs="Times New Roman"/>
          <w:color w:val="000000"/>
          <w:sz w:val="24"/>
          <w:szCs w:val="24"/>
        </w:rPr>
        <w:t>4. All applicant</w:t>
      </w:r>
      <w:r w:rsidR="00FD2321">
        <w:rPr>
          <w:rFonts w:ascii="Times New Roman" w:hAnsi="Times New Roman" w:cs="Times New Roman"/>
          <w:color w:val="000000"/>
          <w:sz w:val="24"/>
          <w:szCs w:val="24"/>
        </w:rPr>
        <w:t>s must complete, submit and up</w:t>
      </w:r>
      <w:r w:rsidRPr="00F978D9">
        <w:rPr>
          <w:rFonts w:ascii="Times New Roman" w:hAnsi="Times New Roman" w:cs="Times New Roman"/>
          <w:color w:val="000000"/>
          <w:sz w:val="24"/>
          <w:szCs w:val="24"/>
        </w:rPr>
        <w:t xml:space="preserve">load their STSM application online at: </w:t>
      </w:r>
      <w:r w:rsidR="005A3866">
        <w:rPr>
          <w:rFonts w:ascii="Times New Roman" w:hAnsi="Times New Roman" w:cs="Times New Roman"/>
          <w:color w:val="0000FF"/>
          <w:sz w:val="24"/>
          <w:szCs w:val="24"/>
        </w:rPr>
        <w:t>https://eservices.</w:t>
      </w:r>
      <w:r w:rsidRPr="00F978D9">
        <w:rPr>
          <w:rFonts w:ascii="Times New Roman" w:hAnsi="Times New Roman" w:cs="Times New Roman"/>
          <w:color w:val="0000FF"/>
          <w:sz w:val="24"/>
          <w:szCs w:val="24"/>
        </w:rPr>
        <w:t>cost.eu/stsm.</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5. All applicants must send their submitted STSM application form and the relevant supporting</w:t>
      </w:r>
    </w:p>
    <w:p w:rsidR="00DD609E" w:rsidRDefault="00F978D9" w:rsidP="004F49EC">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documents</w:t>
      </w:r>
      <w:proofErr w:type="gramEnd"/>
      <w:r w:rsidRPr="00F978D9">
        <w:rPr>
          <w:rFonts w:ascii="Times New Roman" w:hAnsi="Times New Roman" w:cs="Times New Roman"/>
          <w:color w:val="000000"/>
          <w:sz w:val="24"/>
          <w:szCs w:val="24"/>
        </w:rPr>
        <w:t xml:space="preserve">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w:t>
      </w:r>
      <w:proofErr w:type="spellStart"/>
      <w:r w:rsidR="005A3866" w:rsidRPr="005A3866">
        <w:rPr>
          <w:rFonts w:ascii="Times New Roman" w:hAnsi="Times New Roman" w:cs="Times New Roman"/>
          <w:b/>
          <w:color w:val="000000"/>
          <w:sz w:val="24"/>
          <w:szCs w:val="24"/>
          <w:lang w:val="en-GB"/>
        </w:rPr>
        <w:t>Polona</w:t>
      </w:r>
      <w:proofErr w:type="spellEnd"/>
      <w:r w:rsidR="005A3866" w:rsidRPr="005A3866">
        <w:rPr>
          <w:rFonts w:ascii="Times New Roman" w:hAnsi="Times New Roman" w:cs="Times New Roman"/>
          <w:b/>
          <w:color w:val="000000"/>
          <w:sz w:val="24"/>
          <w:szCs w:val="24"/>
          <w:lang w:val="en-GB"/>
        </w:rPr>
        <w:t xml:space="preserve"> </w:t>
      </w:r>
      <w:proofErr w:type="spellStart"/>
      <w:r w:rsidR="005A3866" w:rsidRPr="005A3866">
        <w:rPr>
          <w:rFonts w:ascii="Times New Roman" w:hAnsi="Times New Roman" w:cs="Times New Roman"/>
          <w:b/>
          <w:color w:val="000000"/>
          <w:sz w:val="24"/>
          <w:szCs w:val="24"/>
          <w:lang w:val="en-GB"/>
        </w:rPr>
        <w:t>Umek</w:t>
      </w:r>
      <w:proofErr w:type="spellEnd"/>
      <w:r w:rsidR="005A3866" w:rsidRPr="005A3866">
        <w:rPr>
          <w:rFonts w:ascii="Times New Roman" w:hAnsi="Times New Roman" w:cs="Times New Roman"/>
          <w:b/>
          <w:color w:val="000000"/>
          <w:sz w:val="24"/>
          <w:szCs w:val="24"/>
          <w:lang w:val="en-GB"/>
        </w:rPr>
        <w:t xml:space="preserve">, </w:t>
      </w:r>
      <w:hyperlink r:id="rId9" w:history="1">
        <w:r w:rsidR="005A3866" w:rsidRPr="005A3866">
          <w:rPr>
            <w:rStyle w:val="Hyperlink"/>
            <w:rFonts w:ascii="Times New Roman" w:hAnsi="Times New Roman" w:cs="Times New Roman"/>
            <w:b/>
            <w:sz w:val="24"/>
            <w:szCs w:val="24"/>
            <w:lang w:val="en-GB"/>
          </w:rPr>
          <w:t>polona.umek@ijs.si</w:t>
        </w:r>
      </w:hyperlink>
      <w:r w:rsidRPr="00F978D9">
        <w:rPr>
          <w:rFonts w:ascii="Times New Roman" w:hAnsi="Times New Roman" w:cs="Times New Roman"/>
          <w:color w:val="0000FF"/>
          <w:sz w:val="24"/>
          <w:szCs w:val="24"/>
        </w:rPr>
        <w:t xml:space="preserve"> </w:t>
      </w:r>
      <w:r w:rsidR="004F49EC">
        <w:rPr>
          <w:rFonts w:ascii="Times New Roman" w:hAnsi="Times New Roman" w:cs="Times New Roman"/>
          <w:color w:val="000000"/>
          <w:sz w:val="24"/>
          <w:szCs w:val="24"/>
        </w:rPr>
        <w:t>as soon as possible and no later than 1</w:t>
      </w:r>
      <w:r w:rsidR="002E70CD">
        <w:rPr>
          <w:rFonts w:ascii="Times New Roman" w:hAnsi="Times New Roman" w:cs="Times New Roman"/>
          <w:color w:val="000000"/>
          <w:sz w:val="24"/>
          <w:szCs w:val="24"/>
        </w:rPr>
        <w:t>4</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E80089">
        <w:rPr>
          <w:rFonts w:ascii="Times New Roman" w:hAnsi="Times New Roman" w:cs="Times New Roman"/>
          <w:color w:val="000000"/>
          <w:sz w:val="24"/>
          <w:szCs w:val="24"/>
        </w:rPr>
        <w:t>June</w:t>
      </w:r>
      <w:r w:rsidR="004F49EC">
        <w:rPr>
          <w:rFonts w:ascii="Times New Roman" w:hAnsi="Times New Roman" w:cs="Times New Roman"/>
          <w:color w:val="000000"/>
          <w:sz w:val="24"/>
          <w:szCs w:val="24"/>
        </w:rPr>
        <w:t xml:space="preserve"> 2018.</w:t>
      </w:r>
    </w:p>
    <w:p w:rsidR="00DD609E" w:rsidRDefault="00DD609E"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DD609E">
        <w:rPr>
          <w:rFonts w:ascii="Times New Roman" w:hAnsi="Times New Roman" w:cs="Times New Roman"/>
          <w:b/>
          <w:color w:val="000000"/>
          <w:sz w:val="24"/>
          <w:szCs w:val="24"/>
        </w:rPr>
        <w:t>The list of supporting documents to be submitted for the evaluation are</w:t>
      </w:r>
      <w:r w:rsidRPr="00F978D9">
        <w:rPr>
          <w:rFonts w:ascii="Times New Roman" w:hAnsi="Times New Roman" w:cs="Times New Roman"/>
          <w:color w:val="000000"/>
          <w:sz w:val="24"/>
          <w:szCs w:val="24"/>
        </w:rPr>
        <w:t>:</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Letter (e.g. e-mail) of invitation to the applicant from a senior Researcher affiliated to the Host institution.</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The submitted STSM application form (downloadable when the online application is submitted - see point</w:t>
      </w:r>
      <w:r w:rsidR="005A3866" w:rsidRPr="00FD2321">
        <w:rPr>
          <w:rFonts w:ascii="Times New Roman" w:hAnsi="Times New Roman" w:cs="Times New Roman"/>
          <w:color w:val="000000"/>
          <w:sz w:val="24"/>
          <w:szCs w:val="24"/>
        </w:rPr>
        <w:t xml:space="preserve"> 4 </w:t>
      </w:r>
      <w:r w:rsidRPr="00FD2321">
        <w:rPr>
          <w:rFonts w:ascii="Times New Roman" w:hAnsi="Times New Roman" w:cs="Times New Roman"/>
          <w:color w:val="000000"/>
          <w:sz w:val="24"/>
          <w:szCs w:val="24"/>
        </w:rPr>
        <w:t>above).</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A motivation letter (cf. form attached) including an overview of the proposed ac</w:t>
      </w:r>
      <w:r w:rsidR="005A3866" w:rsidRPr="00FD2321">
        <w:rPr>
          <w:rFonts w:ascii="Times New Roman" w:hAnsi="Times New Roman" w:cs="Times New Roman"/>
          <w:color w:val="000000"/>
          <w:sz w:val="24"/>
          <w:szCs w:val="24"/>
        </w:rPr>
        <w:t xml:space="preserve">tivities that will be performed </w:t>
      </w:r>
      <w:r w:rsidRPr="00FD2321">
        <w:rPr>
          <w:rFonts w:ascii="Times New Roman" w:hAnsi="Times New Roman" w:cs="Times New Roman"/>
          <w:color w:val="000000"/>
          <w:sz w:val="24"/>
          <w:szCs w:val="24"/>
        </w:rPr>
        <w:t>which must contain a plan of work for the visit highlighting the proposed contributi</w:t>
      </w:r>
      <w:r w:rsidR="005A3866" w:rsidRPr="00FD2321">
        <w:rPr>
          <w:rFonts w:ascii="Times New Roman" w:hAnsi="Times New Roman" w:cs="Times New Roman"/>
          <w:color w:val="000000"/>
          <w:sz w:val="24"/>
          <w:szCs w:val="24"/>
        </w:rPr>
        <w:t xml:space="preserve">on to the scientific objectives </w:t>
      </w:r>
      <w:r w:rsidRPr="00FD2321">
        <w:rPr>
          <w:rFonts w:ascii="Times New Roman" w:hAnsi="Times New Roman" w:cs="Times New Roman"/>
          <w:color w:val="000000"/>
          <w:sz w:val="24"/>
          <w:szCs w:val="24"/>
        </w:rPr>
        <w:t>of the respective COST Action.</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lastRenderedPageBreak/>
        <w:t>A letter of support (e.g. e-mail) from the Home Institution.</w:t>
      </w:r>
      <w:r w:rsidR="00F259A4">
        <w:rPr>
          <w:rFonts w:ascii="Times New Roman" w:hAnsi="Times New Roman" w:cs="Times New Roman"/>
          <w:color w:val="000000"/>
          <w:sz w:val="24"/>
          <w:szCs w:val="24"/>
        </w:rPr>
        <w:t xml:space="preserve">   </w:t>
      </w:r>
    </w:p>
    <w:p w:rsid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A Full C.V. (including a list of academic publications – if applicable).</w:t>
      </w:r>
    </w:p>
    <w:p w:rsidR="00164EFF" w:rsidRPr="00FD2321" w:rsidRDefault="00AF3FC4"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PhD students</w:t>
      </w:r>
      <w:r w:rsidR="00164EFF">
        <w:rPr>
          <w:rFonts w:ascii="Times New Roman" w:hAnsi="Times New Roman" w:cs="Times New Roman"/>
          <w:color w:val="000000"/>
          <w:sz w:val="24"/>
          <w:szCs w:val="24"/>
        </w:rPr>
        <w:t xml:space="preserve"> must also include a letter </w:t>
      </w:r>
      <w:r w:rsidR="00AD6D11">
        <w:rPr>
          <w:rFonts w:ascii="Times New Roman" w:hAnsi="Times New Roman" w:cs="Times New Roman"/>
          <w:color w:val="000000"/>
          <w:sz w:val="24"/>
          <w:szCs w:val="24"/>
        </w:rPr>
        <w:t xml:space="preserve">(scan as email) </w:t>
      </w:r>
      <w:r w:rsidR="00164EFF">
        <w:rPr>
          <w:rFonts w:ascii="Times New Roman" w:hAnsi="Times New Roman" w:cs="Times New Roman"/>
          <w:color w:val="000000"/>
          <w:sz w:val="24"/>
          <w:szCs w:val="24"/>
        </w:rPr>
        <w:t>from their Home Institution showing that they are enrolled on a program leading to a PhD.</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5E6412" w:rsidRDefault="00F978D9" w:rsidP="009834FC">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6. The application will then be assessed by the formally delegated person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Polona</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Umek</w:t>
      </w:r>
      <w:proofErr w:type="spellEnd"/>
      <w:r w:rsidR="009834FC" w:rsidRPr="009834FC">
        <w:rPr>
          <w:rFonts w:ascii="Times New Roman" w:hAnsi="Times New Roman" w:cs="Times New Roman"/>
          <w:color w:val="000000"/>
          <w:sz w:val="24"/>
          <w:szCs w:val="24"/>
          <w:lang w:val="en-GB"/>
        </w:rPr>
        <w:t>,</w:t>
      </w:r>
      <w:r w:rsidR="009834FC">
        <w:rPr>
          <w:rFonts w:ascii="Times New Roman" w:hAnsi="Times New Roman" w:cs="Times New Roman"/>
          <w:b/>
          <w:color w:val="000000"/>
          <w:sz w:val="24"/>
          <w:szCs w:val="24"/>
          <w:lang w:val="en-GB"/>
        </w:rPr>
        <w:t xml:space="preserve"> </w:t>
      </w:r>
      <w:r w:rsidRPr="00F978D9">
        <w:rPr>
          <w:rFonts w:ascii="Times New Roman" w:hAnsi="Times New Roman" w:cs="Times New Roman"/>
          <w:color w:val="000000"/>
          <w:sz w:val="24"/>
          <w:szCs w:val="24"/>
        </w:rPr>
        <w:t>aga</w:t>
      </w:r>
      <w:r w:rsidR="009834FC">
        <w:rPr>
          <w:rFonts w:ascii="Times New Roman" w:hAnsi="Times New Roman" w:cs="Times New Roman"/>
          <w:color w:val="000000"/>
          <w:sz w:val="24"/>
          <w:szCs w:val="24"/>
        </w:rPr>
        <w:t xml:space="preserve">inst </w:t>
      </w:r>
      <w:r w:rsidRPr="00F978D9">
        <w:rPr>
          <w:rFonts w:ascii="Times New Roman" w:hAnsi="Times New Roman" w:cs="Times New Roman"/>
          <w:color w:val="000000"/>
          <w:sz w:val="24"/>
          <w:szCs w:val="24"/>
        </w:rPr>
        <w:t>the perceived contribution that the proposed visit w</w:t>
      </w:r>
      <w:r w:rsidR="009834FC">
        <w:rPr>
          <w:rFonts w:ascii="Times New Roman" w:hAnsi="Times New Roman" w:cs="Times New Roman"/>
          <w:color w:val="000000"/>
          <w:sz w:val="24"/>
          <w:szCs w:val="24"/>
        </w:rPr>
        <w:t xml:space="preserve">ill make against the scientific objectives outlined in the </w:t>
      </w:r>
      <w:r w:rsidRPr="00F978D9">
        <w:rPr>
          <w:rFonts w:ascii="Times New Roman" w:hAnsi="Times New Roman" w:cs="Times New Roman"/>
          <w:color w:val="000000"/>
          <w:sz w:val="24"/>
          <w:szCs w:val="24"/>
        </w:rPr>
        <w:t>Action Memorandum of Understanding (MoU).</w:t>
      </w:r>
    </w:p>
    <w:p w:rsidR="009834FC" w:rsidRPr="009834FC" w:rsidRDefault="00F978D9" w:rsidP="009834FC">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7. The applicant will be formally notified of the outcome of their STSM application by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Polona</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Umek</w:t>
      </w:r>
      <w:proofErr w:type="spellEnd"/>
      <w:r w:rsidR="009834FC" w:rsidRPr="009834FC">
        <w:rPr>
          <w:rFonts w:ascii="Times New Roman" w:hAnsi="Times New Roman" w:cs="Times New Roman"/>
          <w:color w:val="000000"/>
          <w:sz w:val="24"/>
          <w:szCs w:val="24"/>
          <w:lang w:val="en-GB"/>
        </w:rPr>
        <w:t>.</w:t>
      </w:r>
    </w:p>
    <w:p w:rsidR="009834FC" w:rsidRDefault="009834FC" w:rsidP="009834FC">
      <w:pPr>
        <w:autoSpaceDE w:val="0"/>
        <w:autoSpaceDN w:val="0"/>
        <w:adjustRightInd w:val="0"/>
        <w:spacing w:after="0" w:line="240" w:lineRule="auto"/>
        <w:rPr>
          <w:rFonts w:ascii="Times New Roman" w:hAnsi="Times New Roman" w:cs="Times New Roman"/>
          <w:color w:val="000000"/>
          <w:sz w:val="24"/>
          <w:szCs w:val="24"/>
        </w:rPr>
      </w:pPr>
    </w:p>
    <w:p w:rsidR="00AF3FC4" w:rsidRDefault="00F978D9" w:rsidP="00F978D9">
      <w:pPr>
        <w:autoSpaceDE w:val="0"/>
        <w:autoSpaceDN w:val="0"/>
        <w:adjustRightInd w:val="0"/>
        <w:spacing w:after="0" w:line="240" w:lineRule="auto"/>
        <w:rPr>
          <w:rFonts w:ascii="Times New Roman" w:hAnsi="Times New Roman" w:cs="Times New Roman"/>
          <w:sz w:val="24"/>
          <w:szCs w:val="24"/>
          <w:lang w:val="en-GB"/>
        </w:rPr>
      </w:pPr>
      <w:r w:rsidRPr="00F978D9">
        <w:rPr>
          <w:rFonts w:ascii="Times New Roman" w:hAnsi="Times New Roman" w:cs="Times New Roman"/>
          <w:color w:val="000000"/>
          <w:sz w:val="24"/>
          <w:szCs w:val="24"/>
        </w:rPr>
        <w:t xml:space="preserve">8. </w:t>
      </w:r>
      <w:r w:rsidR="00CF4432" w:rsidRPr="004F49EC">
        <w:rPr>
          <w:rFonts w:ascii="Times New Roman" w:hAnsi="Times New Roman" w:cs="Times New Roman"/>
          <w:b/>
          <w:sz w:val="24"/>
          <w:szCs w:val="24"/>
          <w:lang w:val="en-GB"/>
        </w:rPr>
        <w:t xml:space="preserve">Within </w:t>
      </w:r>
      <w:r w:rsidR="002E70CD">
        <w:rPr>
          <w:rFonts w:ascii="Times New Roman" w:hAnsi="Times New Roman" w:cs="Times New Roman"/>
          <w:b/>
          <w:color w:val="FF0000"/>
          <w:sz w:val="24"/>
          <w:szCs w:val="24"/>
          <w:u w:val="single"/>
          <w:lang w:val="en-GB"/>
        </w:rPr>
        <w:t>21</w:t>
      </w:r>
      <w:r w:rsidR="00CF4432" w:rsidRPr="004F49EC">
        <w:rPr>
          <w:rFonts w:ascii="Times New Roman" w:hAnsi="Times New Roman" w:cs="Times New Roman"/>
          <w:b/>
          <w:color w:val="FF0000"/>
          <w:sz w:val="24"/>
          <w:szCs w:val="24"/>
          <w:u w:val="single"/>
          <w:lang w:val="en-GB"/>
        </w:rPr>
        <w:t xml:space="preserve"> days</w:t>
      </w:r>
      <w:r w:rsidR="00CF4432" w:rsidRPr="004F49EC">
        <w:rPr>
          <w:rFonts w:ascii="Times New Roman" w:hAnsi="Times New Roman" w:cs="Times New Roman"/>
          <w:b/>
          <w:color w:val="FF0000"/>
          <w:sz w:val="24"/>
          <w:szCs w:val="24"/>
          <w:lang w:val="en-GB"/>
        </w:rPr>
        <w:t xml:space="preserve"> </w:t>
      </w:r>
      <w:r w:rsidR="00CF4432" w:rsidRPr="004F49EC">
        <w:rPr>
          <w:rFonts w:ascii="Times New Roman" w:hAnsi="Times New Roman" w:cs="Times New Roman"/>
          <w:b/>
          <w:sz w:val="24"/>
          <w:szCs w:val="24"/>
          <w:lang w:val="en-GB"/>
        </w:rPr>
        <w:t xml:space="preserve">from the end date of the STSM, the successful applicant must submit a </w:t>
      </w:r>
      <w:r w:rsidR="00AF3FC4" w:rsidRPr="004F49EC">
        <w:rPr>
          <w:rFonts w:ascii="Times New Roman" w:hAnsi="Times New Roman" w:cs="Times New Roman"/>
          <w:b/>
          <w:sz w:val="24"/>
          <w:szCs w:val="24"/>
          <w:lang w:val="en-GB"/>
        </w:rPr>
        <w:t>S</w:t>
      </w:r>
      <w:r w:rsidR="00CF4432" w:rsidRPr="004F49EC">
        <w:rPr>
          <w:rFonts w:ascii="Times New Roman" w:hAnsi="Times New Roman" w:cs="Times New Roman"/>
          <w:b/>
          <w:sz w:val="24"/>
          <w:szCs w:val="24"/>
          <w:lang w:val="en-GB"/>
        </w:rPr>
        <w:t xml:space="preserve">cientific </w:t>
      </w:r>
      <w:r w:rsidR="00AF3FC4" w:rsidRPr="004F49EC">
        <w:rPr>
          <w:rFonts w:ascii="Times New Roman" w:hAnsi="Times New Roman" w:cs="Times New Roman"/>
          <w:b/>
          <w:sz w:val="24"/>
          <w:szCs w:val="24"/>
          <w:lang w:val="en-GB"/>
        </w:rPr>
        <w:t>R</w:t>
      </w:r>
      <w:r w:rsidR="00CF4432" w:rsidRPr="004F49EC">
        <w:rPr>
          <w:rFonts w:ascii="Times New Roman" w:hAnsi="Times New Roman" w:cs="Times New Roman"/>
          <w:b/>
          <w:sz w:val="24"/>
          <w:szCs w:val="24"/>
          <w:lang w:val="en-GB"/>
        </w:rPr>
        <w:t>eport</w:t>
      </w:r>
      <w:r w:rsidR="00AF3FC4">
        <w:rPr>
          <w:rFonts w:ascii="Times New Roman" w:hAnsi="Times New Roman" w:cs="Times New Roman"/>
          <w:sz w:val="24"/>
          <w:szCs w:val="24"/>
          <w:lang w:val="en-GB"/>
        </w:rPr>
        <w:t xml:space="preserve">. Please use the </w:t>
      </w:r>
      <w:proofErr w:type="spellStart"/>
      <w:r w:rsidR="00AF3FC4">
        <w:rPr>
          <w:rFonts w:ascii="Times New Roman" w:hAnsi="Times New Roman" w:cs="Times New Roman"/>
          <w:sz w:val="24"/>
          <w:szCs w:val="24"/>
          <w:lang w:val="en-GB"/>
        </w:rPr>
        <w:t>MultiComp</w:t>
      </w:r>
      <w:proofErr w:type="spellEnd"/>
      <w:r w:rsidR="00AF3FC4">
        <w:rPr>
          <w:rFonts w:ascii="Times New Roman" w:hAnsi="Times New Roman" w:cs="Times New Roman"/>
          <w:sz w:val="24"/>
          <w:szCs w:val="24"/>
          <w:lang w:val="en-GB"/>
        </w:rPr>
        <w:t xml:space="preserve"> Scientific Report template. The complete (both Candidate and Host</w:t>
      </w:r>
      <w:r w:rsidR="00CF4432" w:rsidRPr="00CF4432">
        <w:rPr>
          <w:rFonts w:ascii="Times New Roman" w:hAnsi="Times New Roman" w:cs="Times New Roman"/>
          <w:sz w:val="24"/>
          <w:szCs w:val="24"/>
          <w:lang w:val="en-GB"/>
        </w:rPr>
        <w:t xml:space="preserve"> </w:t>
      </w:r>
      <w:r w:rsidR="00AF3FC4">
        <w:rPr>
          <w:rFonts w:ascii="Times New Roman" w:hAnsi="Times New Roman" w:cs="Times New Roman"/>
          <w:sz w:val="24"/>
          <w:szCs w:val="24"/>
          <w:lang w:val="en-GB"/>
        </w:rPr>
        <w:t xml:space="preserve">parts) must be uploaded to e-COST (follow the link sent by e-COST at the end of the STSM). A copy of the Scientific Report must also be sent </w:t>
      </w:r>
      <w:r w:rsidR="00CF4432" w:rsidRPr="00CF4432">
        <w:rPr>
          <w:rFonts w:ascii="Times New Roman" w:hAnsi="Times New Roman" w:cs="Times New Roman"/>
          <w:sz w:val="24"/>
          <w:szCs w:val="24"/>
          <w:lang w:val="en-GB"/>
        </w:rPr>
        <w:t xml:space="preserve">to the Host institution, to the STSM </w:t>
      </w:r>
      <w:r w:rsidR="00CF4432">
        <w:rPr>
          <w:rFonts w:ascii="Times New Roman" w:hAnsi="Times New Roman" w:cs="Times New Roman"/>
          <w:sz w:val="24"/>
          <w:szCs w:val="24"/>
          <w:lang w:val="en-GB"/>
        </w:rPr>
        <w:t>Coordinator</w:t>
      </w:r>
      <w:r w:rsidR="00CF4432" w:rsidRPr="00CF4432">
        <w:rPr>
          <w:rFonts w:ascii="Times New Roman" w:hAnsi="Times New Roman" w:cs="Times New Roman"/>
          <w:sz w:val="24"/>
          <w:szCs w:val="24"/>
          <w:lang w:val="en-GB"/>
        </w:rPr>
        <w:t xml:space="preserve"> </w:t>
      </w:r>
      <w:proofErr w:type="spellStart"/>
      <w:r w:rsidR="00CF4432" w:rsidRPr="00CF4432">
        <w:rPr>
          <w:rFonts w:ascii="Times New Roman" w:hAnsi="Times New Roman" w:cs="Times New Roman"/>
          <w:b/>
          <w:sz w:val="24"/>
          <w:szCs w:val="24"/>
          <w:lang w:val="en-GB"/>
        </w:rPr>
        <w:t>Dr.</w:t>
      </w:r>
      <w:proofErr w:type="spellEnd"/>
      <w:r w:rsidR="00CF4432" w:rsidRPr="00CF4432">
        <w:rPr>
          <w:rFonts w:ascii="Times New Roman" w:hAnsi="Times New Roman" w:cs="Times New Roman"/>
          <w:b/>
          <w:sz w:val="24"/>
          <w:szCs w:val="24"/>
          <w:lang w:val="en-GB"/>
        </w:rPr>
        <w:t xml:space="preserve"> </w:t>
      </w:r>
      <w:proofErr w:type="spellStart"/>
      <w:r w:rsidR="00CF4432" w:rsidRPr="00CF4432">
        <w:rPr>
          <w:rFonts w:ascii="Times New Roman" w:hAnsi="Times New Roman" w:cs="Times New Roman"/>
          <w:b/>
          <w:sz w:val="24"/>
          <w:szCs w:val="24"/>
          <w:lang w:val="en-GB"/>
        </w:rPr>
        <w:t>Polona</w:t>
      </w:r>
      <w:proofErr w:type="spellEnd"/>
      <w:r w:rsidR="00CF4432" w:rsidRPr="00CF4432">
        <w:rPr>
          <w:rFonts w:ascii="Times New Roman" w:hAnsi="Times New Roman" w:cs="Times New Roman"/>
          <w:b/>
          <w:sz w:val="24"/>
          <w:szCs w:val="24"/>
          <w:lang w:val="en-GB"/>
        </w:rPr>
        <w:t xml:space="preserve"> </w:t>
      </w:r>
      <w:proofErr w:type="spellStart"/>
      <w:r w:rsidR="00CF4432" w:rsidRPr="00CF4432">
        <w:rPr>
          <w:rFonts w:ascii="Times New Roman" w:hAnsi="Times New Roman" w:cs="Times New Roman"/>
          <w:b/>
          <w:sz w:val="24"/>
          <w:szCs w:val="24"/>
          <w:lang w:val="en-GB"/>
        </w:rPr>
        <w:t>Umek</w:t>
      </w:r>
      <w:proofErr w:type="spellEnd"/>
      <w:r w:rsidR="00CF4432">
        <w:rPr>
          <w:rFonts w:ascii="Times New Roman" w:hAnsi="Times New Roman" w:cs="Times New Roman"/>
          <w:b/>
          <w:sz w:val="24"/>
          <w:szCs w:val="24"/>
          <w:lang w:val="en-GB"/>
        </w:rPr>
        <w:t xml:space="preserve">, </w:t>
      </w:r>
      <w:hyperlink r:id="rId10" w:history="1">
        <w:r w:rsidR="00CF4432" w:rsidRPr="006018D1">
          <w:rPr>
            <w:rStyle w:val="Hyperlink"/>
            <w:rFonts w:ascii="Times New Roman" w:hAnsi="Times New Roman" w:cs="Times New Roman"/>
            <w:sz w:val="24"/>
            <w:szCs w:val="24"/>
            <w:lang w:val="en-GB"/>
          </w:rPr>
          <w:t>polona.umek@ijs.si</w:t>
        </w:r>
      </w:hyperlink>
      <w:r w:rsidR="00CF4432">
        <w:rPr>
          <w:rFonts w:ascii="Times New Roman" w:hAnsi="Times New Roman" w:cs="Times New Roman"/>
          <w:b/>
          <w:sz w:val="24"/>
          <w:szCs w:val="24"/>
          <w:lang w:val="en-GB"/>
        </w:rPr>
        <w:t xml:space="preserve"> </w:t>
      </w:r>
      <w:r w:rsidR="00544E9B">
        <w:rPr>
          <w:rFonts w:ascii="Times New Roman" w:hAnsi="Times New Roman" w:cs="Times New Roman"/>
          <w:b/>
          <w:sz w:val="24"/>
          <w:szCs w:val="24"/>
          <w:lang w:val="en-GB"/>
        </w:rPr>
        <w:t xml:space="preserve">, </w:t>
      </w:r>
      <w:r w:rsidR="00F34731" w:rsidRPr="00CF4432">
        <w:rPr>
          <w:rFonts w:ascii="Times New Roman" w:hAnsi="Times New Roman" w:cs="Times New Roman"/>
          <w:sz w:val="24"/>
          <w:szCs w:val="24"/>
          <w:lang w:val="en-GB"/>
        </w:rPr>
        <w:t xml:space="preserve">to the STSM </w:t>
      </w:r>
      <w:r w:rsidR="00F34731">
        <w:rPr>
          <w:rFonts w:ascii="Times New Roman" w:hAnsi="Times New Roman" w:cs="Times New Roman"/>
          <w:sz w:val="24"/>
          <w:szCs w:val="24"/>
          <w:lang w:val="en-GB"/>
        </w:rPr>
        <w:t>Vice-Coordinator</w:t>
      </w:r>
      <w:r w:rsidR="00F34731" w:rsidRPr="00CF4432">
        <w:rPr>
          <w:rFonts w:ascii="Times New Roman" w:hAnsi="Times New Roman" w:cs="Times New Roman"/>
          <w:sz w:val="24"/>
          <w:szCs w:val="24"/>
          <w:lang w:val="en-GB"/>
        </w:rPr>
        <w:t xml:space="preserve"> </w:t>
      </w:r>
      <w:proofErr w:type="spellStart"/>
      <w:r w:rsidR="00F34731" w:rsidRPr="00F34731">
        <w:rPr>
          <w:rFonts w:ascii="Times New Roman" w:hAnsi="Times New Roman" w:cs="Times New Roman"/>
          <w:b/>
          <w:color w:val="000000"/>
          <w:sz w:val="24"/>
          <w:szCs w:val="24"/>
          <w:lang w:val="en-GB"/>
        </w:rPr>
        <w:t>Dr.</w:t>
      </w:r>
      <w:proofErr w:type="spellEnd"/>
      <w:r w:rsidR="00F34731" w:rsidRPr="00F34731">
        <w:rPr>
          <w:rFonts w:ascii="Times New Roman" w:hAnsi="Times New Roman" w:cs="Times New Roman"/>
          <w:b/>
          <w:color w:val="000000"/>
          <w:sz w:val="24"/>
          <w:szCs w:val="24"/>
          <w:lang w:val="en-GB"/>
        </w:rPr>
        <w:t xml:space="preserve"> Beata Kalska-Szostko</w:t>
      </w:r>
      <w:r w:rsidR="00F34731" w:rsidRPr="00F34731">
        <w:rPr>
          <w:rFonts w:ascii="Times New Roman" w:hAnsi="Times New Roman" w:cs="Times New Roman"/>
          <w:color w:val="000000"/>
          <w:sz w:val="24"/>
          <w:szCs w:val="24"/>
          <w:lang w:val="en-GB"/>
        </w:rPr>
        <w:t xml:space="preserve">, </w:t>
      </w:r>
      <w:r w:rsidR="00BF6CE1" w:rsidRPr="00BF6CE1">
        <w:rPr>
          <w:rFonts w:ascii="Times New Roman" w:hAnsi="Times New Roman" w:cs="Times New Roman"/>
          <w:sz w:val="24"/>
          <w:szCs w:val="24"/>
          <w:lang w:val="en-GB"/>
        </w:rPr>
        <w:t>(</w:t>
      </w:r>
      <w:r w:rsidR="00BF6CE1" w:rsidRPr="00BF6CE1">
        <w:rPr>
          <w:rFonts w:ascii="Times New Roman" w:hAnsi="Times New Roman" w:cs="Times New Roman"/>
          <w:color w:val="0000FF"/>
          <w:sz w:val="24"/>
          <w:szCs w:val="24"/>
          <w:lang w:val="en-GB"/>
        </w:rPr>
        <w:t>kalskaszo@gmail.com</w:t>
      </w:r>
      <w:r w:rsidR="00BF6CE1" w:rsidRPr="00BF6CE1">
        <w:rPr>
          <w:rFonts w:ascii="Times New Roman" w:hAnsi="Times New Roman" w:cs="Times New Roman"/>
          <w:sz w:val="24"/>
          <w:szCs w:val="24"/>
          <w:lang w:val="en-GB"/>
        </w:rPr>
        <w:t>)</w:t>
      </w:r>
      <w:r w:rsidR="00F34731" w:rsidRPr="00F34731">
        <w:rPr>
          <w:rFonts w:ascii="Times New Roman" w:hAnsi="Times New Roman" w:cs="Times New Roman"/>
          <w:b/>
          <w:sz w:val="24"/>
          <w:szCs w:val="24"/>
          <w:lang w:val="en-GB"/>
        </w:rPr>
        <w:t>,</w:t>
      </w:r>
      <w:r w:rsidR="00F34731">
        <w:rPr>
          <w:rFonts w:ascii="Times New Roman" w:hAnsi="Times New Roman" w:cs="Times New Roman"/>
          <w:b/>
          <w:sz w:val="24"/>
          <w:szCs w:val="24"/>
          <w:lang w:val="en-GB"/>
        </w:rPr>
        <w:t xml:space="preserve"> </w:t>
      </w:r>
      <w:r w:rsidR="00CF4432" w:rsidRPr="00CF4432">
        <w:rPr>
          <w:rFonts w:ascii="Times New Roman" w:hAnsi="Times New Roman" w:cs="Times New Roman"/>
          <w:sz w:val="24"/>
          <w:szCs w:val="24"/>
          <w:lang w:val="en-GB"/>
        </w:rPr>
        <w:t xml:space="preserve">to the Vice-Chair </w:t>
      </w:r>
      <w:r w:rsidR="00CF4432" w:rsidRPr="00CF4432">
        <w:rPr>
          <w:rFonts w:ascii="Times New Roman" w:hAnsi="Times New Roman" w:cs="Times New Roman"/>
          <w:b/>
          <w:sz w:val="24"/>
          <w:szCs w:val="24"/>
          <w:lang w:val="en-GB"/>
        </w:rPr>
        <w:t>Ms. Felicite Ruddock</w:t>
      </w:r>
      <w:r w:rsidR="00CF4432" w:rsidRPr="00CF4432">
        <w:rPr>
          <w:rFonts w:ascii="Times New Roman" w:hAnsi="Times New Roman" w:cs="Times New Roman"/>
          <w:sz w:val="24"/>
          <w:szCs w:val="24"/>
          <w:lang w:val="en-GB"/>
        </w:rPr>
        <w:t xml:space="preserve">, </w:t>
      </w:r>
      <w:hyperlink r:id="rId11" w:history="1">
        <w:r w:rsidR="00CF4432" w:rsidRPr="00CF4432">
          <w:rPr>
            <w:rStyle w:val="Hyperlink"/>
            <w:rFonts w:ascii="Times New Roman" w:hAnsi="Times New Roman" w:cs="Times New Roman"/>
            <w:sz w:val="24"/>
            <w:szCs w:val="24"/>
            <w:lang w:val="en-GB"/>
          </w:rPr>
          <w:t>F.M.Ruddock@ljmu.ac.uk</w:t>
        </w:r>
      </w:hyperlink>
      <w:r w:rsidR="00CF4432" w:rsidRPr="00CF4432">
        <w:rPr>
          <w:rFonts w:ascii="Times New Roman" w:hAnsi="Times New Roman" w:cs="Times New Roman"/>
          <w:sz w:val="24"/>
          <w:szCs w:val="24"/>
          <w:lang w:val="en-GB"/>
        </w:rPr>
        <w:t xml:space="preserve"> and</w:t>
      </w:r>
      <w:r w:rsidR="0028777B">
        <w:rPr>
          <w:rFonts w:ascii="Times New Roman" w:hAnsi="Times New Roman" w:cs="Times New Roman"/>
          <w:sz w:val="24"/>
          <w:szCs w:val="24"/>
          <w:lang w:val="en-GB"/>
        </w:rPr>
        <w:t xml:space="preserve"> to the Chair </w:t>
      </w:r>
      <w:r w:rsidR="0028777B" w:rsidRPr="0028777B">
        <w:rPr>
          <w:rFonts w:ascii="Times New Roman" w:hAnsi="Times New Roman" w:cs="Times New Roman"/>
          <w:b/>
          <w:sz w:val="24"/>
          <w:szCs w:val="24"/>
          <w:lang w:val="en-GB"/>
        </w:rPr>
        <w:t>Dr Sharali Malik</w:t>
      </w:r>
      <w:r w:rsidR="0028777B">
        <w:rPr>
          <w:rFonts w:ascii="Times New Roman" w:hAnsi="Times New Roman" w:cs="Times New Roman"/>
          <w:sz w:val="24"/>
          <w:szCs w:val="24"/>
          <w:lang w:val="en-GB"/>
        </w:rPr>
        <w:t xml:space="preserve">, </w:t>
      </w:r>
      <w:hyperlink r:id="rId12" w:history="1">
        <w:r w:rsidR="0028777B" w:rsidRPr="0011020D">
          <w:rPr>
            <w:rStyle w:val="Hyperlink"/>
            <w:rFonts w:ascii="Times New Roman" w:hAnsi="Times New Roman" w:cs="Times New Roman"/>
            <w:sz w:val="24"/>
            <w:szCs w:val="24"/>
            <w:lang w:val="en-GB"/>
          </w:rPr>
          <w:t>sharali.malik@kit.edu</w:t>
        </w:r>
      </w:hyperlink>
      <w:r w:rsidR="006018D1">
        <w:rPr>
          <w:rFonts w:ascii="Times New Roman" w:hAnsi="Times New Roman" w:cs="Times New Roman"/>
          <w:sz w:val="24"/>
          <w:szCs w:val="24"/>
          <w:lang w:val="en-GB"/>
        </w:rPr>
        <w:t xml:space="preserve">. </w:t>
      </w:r>
    </w:p>
    <w:p w:rsidR="00AF3FC4" w:rsidRDefault="00AF3FC4" w:rsidP="00F978D9">
      <w:pPr>
        <w:autoSpaceDE w:val="0"/>
        <w:autoSpaceDN w:val="0"/>
        <w:adjustRightInd w:val="0"/>
        <w:spacing w:after="0" w:line="240" w:lineRule="auto"/>
        <w:rPr>
          <w:rFonts w:ascii="Times New Roman" w:hAnsi="Times New Roman" w:cs="Times New Roman"/>
          <w:sz w:val="24"/>
          <w:szCs w:val="24"/>
          <w:lang w:val="en-GB"/>
        </w:rPr>
      </w:pPr>
    </w:p>
    <w:p w:rsidR="006018D1"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Th</w:t>
      </w:r>
      <w:r w:rsidR="009834FC">
        <w:rPr>
          <w:rFonts w:ascii="Times New Roman" w:hAnsi="Times New Roman" w:cs="Times New Roman"/>
          <w:color w:val="000000"/>
          <w:sz w:val="24"/>
          <w:szCs w:val="24"/>
        </w:rPr>
        <w:t xml:space="preserve">e applicant is also responsible </w:t>
      </w:r>
      <w:r w:rsidRPr="00F978D9">
        <w:rPr>
          <w:rFonts w:ascii="Times New Roman" w:hAnsi="Times New Roman" w:cs="Times New Roman"/>
          <w:color w:val="000000"/>
          <w:sz w:val="24"/>
          <w:szCs w:val="24"/>
        </w:rPr>
        <w:t>for acquiring an official acceptance letter / Email confirmation of acce</w:t>
      </w:r>
      <w:r w:rsidR="009834FC">
        <w:rPr>
          <w:rFonts w:ascii="Times New Roman" w:hAnsi="Times New Roman" w:cs="Times New Roman"/>
          <w:color w:val="000000"/>
          <w:sz w:val="24"/>
          <w:szCs w:val="24"/>
        </w:rPr>
        <w:t xml:space="preserve">ptance from a </w:t>
      </w:r>
      <w:r w:rsidR="004F49EC">
        <w:rPr>
          <w:rFonts w:ascii="Times New Roman" w:hAnsi="Times New Roman" w:cs="Times New Roman"/>
          <w:color w:val="000000"/>
          <w:sz w:val="24"/>
          <w:szCs w:val="24"/>
        </w:rPr>
        <w:t>S</w:t>
      </w:r>
      <w:r w:rsidR="009834FC">
        <w:rPr>
          <w:rFonts w:ascii="Times New Roman" w:hAnsi="Times New Roman" w:cs="Times New Roman"/>
          <w:color w:val="000000"/>
          <w:sz w:val="24"/>
          <w:szCs w:val="24"/>
        </w:rPr>
        <w:t xml:space="preserve">enior Researcher </w:t>
      </w:r>
      <w:r w:rsidRPr="00F978D9">
        <w:rPr>
          <w:rFonts w:ascii="Times New Roman" w:hAnsi="Times New Roman" w:cs="Times New Roman"/>
          <w:color w:val="000000"/>
          <w:sz w:val="24"/>
          <w:szCs w:val="24"/>
        </w:rPr>
        <w:t>affiliated to the Host ins</w:t>
      </w:r>
      <w:r w:rsidR="009834FC">
        <w:rPr>
          <w:rFonts w:ascii="Times New Roman" w:hAnsi="Times New Roman" w:cs="Times New Roman"/>
          <w:color w:val="000000"/>
          <w:sz w:val="24"/>
          <w:szCs w:val="24"/>
        </w:rPr>
        <w:t xml:space="preserve">titution formally accepting the </w:t>
      </w:r>
      <w:r w:rsidRPr="00F978D9">
        <w:rPr>
          <w:rFonts w:ascii="Times New Roman" w:hAnsi="Times New Roman" w:cs="Times New Roman"/>
          <w:color w:val="000000"/>
          <w:sz w:val="24"/>
          <w:szCs w:val="24"/>
        </w:rPr>
        <w:t xml:space="preserve">scientific report. </w:t>
      </w:r>
      <w:r w:rsidR="009834FC">
        <w:rPr>
          <w:rFonts w:ascii="Times New Roman" w:hAnsi="Times New Roman" w:cs="Times New Roman"/>
          <w:color w:val="000000"/>
          <w:sz w:val="24"/>
          <w:szCs w:val="24"/>
        </w:rPr>
        <w:t xml:space="preserve">This formal acceptance of the </w:t>
      </w:r>
      <w:r w:rsidRPr="00F978D9">
        <w:rPr>
          <w:rFonts w:ascii="Times New Roman" w:hAnsi="Times New Roman" w:cs="Times New Roman"/>
          <w:color w:val="000000"/>
          <w:sz w:val="24"/>
          <w:szCs w:val="24"/>
        </w:rPr>
        <w:t xml:space="preserve">scientific report has to be sent to the Grant Holder Dr. </w:t>
      </w:r>
      <w:proofErr w:type="spellStart"/>
      <w:r w:rsidR="009834FC">
        <w:rPr>
          <w:rFonts w:ascii="Times New Roman" w:hAnsi="Times New Roman" w:cs="Times New Roman"/>
          <w:color w:val="000000"/>
          <w:sz w:val="24"/>
          <w:szCs w:val="24"/>
        </w:rPr>
        <w:t>Sharali</w:t>
      </w:r>
      <w:proofErr w:type="spellEnd"/>
      <w:r w:rsidR="009834FC">
        <w:rPr>
          <w:rFonts w:ascii="Times New Roman" w:hAnsi="Times New Roman" w:cs="Times New Roman"/>
          <w:color w:val="000000"/>
          <w:sz w:val="24"/>
          <w:szCs w:val="24"/>
        </w:rPr>
        <w:t xml:space="preserve"> Malik</w:t>
      </w:r>
      <w:r w:rsidRPr="00F978D9">
        <w:rPr>
          <w:rFonts w:ascii="Times New Roman" w:hAnsi="Times New Roman" w:cs="Times New Roman"/>
          <w:color w:val="000000"/>
          <w:sz w:val="24"/>
          <w:szCs w:val="24"/>
        </w:rPr>
        <w:t xml:space="preserve"> (</w:t>
      </w:r>
      <w:r w:rsidR="009834FC">
        <w:rPr>
          <w:rFonts w:ascii="Times New Roman" w:hAnsi="Times New Roman" w:cs="Times New Roman"/>
          <w:color w:val="0000FF"/>
          <w:sz w:val="24"/>
          <w:szCs w:val="24"/>
        </w:rPr>
        <w:t>sharali.malik@kit.edu</w:t>
      </w:r>
      <w:r w:rsidR="009834FC">
        <w:rPr>
          <w:rFonts w:ascii="Times New Roman" w:hAnsi="Times New Roman" w:cs="Times New Roman"/>
          <w:color w:val="000000"/>
          <w:sz w:val="24"/>
          <w:szCs w:val="24"/>
        </w:rPr>
        <w:t>) and the STSM Coordinator</w:t>
      </w:r>
      <w:r w:rsidRPr="00F978D9">
        <w:rPr>
          <w:rFonts w:ascii="Times New Roman" w:hAnsi="Times New Roman" w:cs="Times New Roman"/>
          <w:color w:val="000000"/>
          <w:sz w:val="24"/>
          <w:szCs w:val="24"/>
        </w:rPr>
        <w:t xml:space="preserve">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Polona</w:t>
      </w:r>
      <w:proofErr w:type="spellEnd"/>
      <w:r w:rsidR="009834FC" w:rsidRPr="009834FC">
        <w:rPr>
          <w:rFonts w:ascii="Times New Roman" w:hAnsi="Times New Roman" w:cs="Times New Roman"/>
          <w:color w:val="000000"/>
          <w:sz w:val="24"/>
          <w:szCs w:val="24"/>
          <w:lang w:val="en-GB"/>
        </w:rPr>
        <w:t xml:space="preserve"> </w:t>
      </w:r>
      <w:proofErr w:type="spellStart"/>
      <w:r w:rsidR="009834FC" w:rsidRPr="009834FC">
        <w:rPr>
          <w:rFonts w:ascii="Times New Roman" w:hAnsi="Times New Roman" w:cs="Times New Roman"/>
          <w:color w:val="000000"/>
          <w:sz w:val="24"/>
          <w:szCs w:val="24"/>
          <w:lang w:val="en-GB"/>
        </w:rPr>
        <w:t>Umek</w:t>
      </w:r>
      <w:proofErr w:type="spellEnd"/>
      <w:r w:rsidR="006018D1">
        <w:rPr>
          <w:rFonts w:ascii="Times New Roman" w:hAnsi="Times New Roman" w:cs="Times New Roman"/>
          <w:color w:val="000000"/>
          <w:sz w:val="24"/>
          <w:szCs w:val="24"/>
          <w:lang w:val="en-GB"/>
        </w:rPr>
        <w:t>,</w:t>
      </w:r>
      <w:r w:rsidR="006018D1" w:rsidRPr="006018D1">
        <w:rPr>
          <w:rFonts w:ascii="Times New Roman" w:hAnsi="Times New Roman" w:cs="Times New Roman"/>
          <w:sz w:val="24"/>
          <w:szCs w:val="24"/>
          <w:lang w:val="en-GB"/>
        </w:rPr>
        <w:t xml:space="preserve"> </w:t>
      </w:r>
      <w:hyperlink r:id="rId13" w:history="1">
        <w:r w:rsidR="006018D1" w:rsidRPr="006018D1">
          <w:rPr>
            <w:rStyle w:val="Hyperlink"/>
            <w:rFonts w:ascii="Times New Roman" w:hAnsi="Times New Roman" w:cs="Times New Roman"/>
            <w:sz w:val="24"/>
            <w:szCs w:val="24"/>
            <w:lang w:val="en-GB"/>
          </w:rPr>
          <w:t>polona.umek@ijs.si</w:t>
        </w:r>
      </w:hyperlink>
      <w:r w:rsidR="006018D1">
        <w:rPr>
          <w:rFonts w:ascii="Times New Roman" w:hAnsi="Times New Roman" w:cs="Times New Roman"/>
          <w:color w:val="000000"/>
          <w:sz w:val="24"/>
          <w:szCs w:val="24"/>
          <w:lang w:val="en-GB"/>
        </w:rPr>
        <w:t xml:space="preserve"> </w:t>
      </w:r>
      <w:r w:rsidR="009834FC">
        <w:rPr>
          <w:rFonts w:ascii="Times New Roman" w:hAnsi="Times New Roman" w:cs="Times New Roman"/>
          <w:color w:val="000000"/>
          <w:sz w:val="24"/>
          <w:szCs w:val="24"/>
        </w:rPr>
        <w:t xml:space="preserve">for archiving purposes. </w:t>
      </w:r>
    </w:p>
    <w:p w:rsidR="006018D1" w:rsidRDefault="006018D1"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6018D1" w:rsidRDefault="00F978D9" w:rsidP="00F978D9">
      <w:pPr>
        <w:autoSpaceDE w:val="0"/>
        <w:autoSpaceDN w:val="0"/>
        <w:adjustRightInd w:val="0"/>
        <w:spacing w:after="0" w:line="240" w:lineRule="auto"/>
        <w:rPr>
          <w:rFonts w:ascii="Times New Roman" w:hAnsi="Times New Roman" w:cs="Times New Roman"/>
          <w:b/>
          <w:color w:val="000000"/>
          <w:sz w:val="24"/>
          <w:szCs w:val="24"/>
        </w:rPr>
      </w:pPr>
      <w:r w:rsidRPr="006018D1">
        <w:rPr>
          <w:rFonts w:ascii="Times New Roman" w:hAnsi="Times New Roman" w:cs="Times New Roman"/>
          <w:b/>
          <w:color w:val="000000"/>
          <w:sz w:val="24"/>
          <w:szCs w:val="24"/>
        </w:rPr>
        <w:t>Failure to submit the scientific report with</w:t>
      </w:r>
      <w:r w:rsidR="009834FC" w:rsidRPr="006018D1">
        <w:rPr>
          <w:rFonts w:ascii="Times New Roman" w:hAnsi="Times New Roman" w:cs="Times New Roman"/>
          <w:b/>
          <w:color w:val="000000"/>
          <w:sz w:val="24"/>
          <w:szCs w:val="24"/>
        </w:rPr>
        <w:t xml:space="preserve">in 30 days from the end date of </w:t>
      </w:r>
      <w:r w:rsidRPr="006018D1">
        <w:rPr>
          <w:rFonts w:ascii="Times New Roman" w:hAnsi="Times New Roman" w:cs="Times New Roman"/>
          <w:b/>
          <w:color w:val="000000"/>
          <w:sz w:val="24"/>
          <w:szCs w:val="24"/>
        </w:rPr>
        <w:t>the S</w:t>
      </w:r>
      <w:r w:rsidR="009834FC" w:rsidRPr="006018D1">
        <w:rPr>
          <w:rFonts w:ascii="Times New Roman" w:hAnsi="Times New Roman" w:cs="Times New Roman"/>
          <w:b/>
          <w:color w:val="000000"/>
          <w:sz w:val="24"/>
          <w:szCs w:val="24"/>
        </w:rPr>
        <w:t xml:space="preserve">TSM will effectively cancel the </w:t>
      </w:r>
      <w:r w:rsidRPr="006018D1">
        <w:rPr>
          <w:rFonts w:ascii="Times New Roman" w:hAnsi="Times New Roman" w:cs="Times New Roman"/>
          <w:b/>
          <w:color w:val="000000"/>
          <w:sz w:val="24"/>
          <w:szCs w:val="24"/>
        </w:rPr>
        <w:t>grant.</w:t>
      </w:r>
    </w:p>
    <w:p w:rsidR="009834FC" w:rsidRDefault="009834FC"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Please note that COST can request additional information to substan</w:t>
      </w:r>
      <w:r w:rsidR="009834FC">
        <w:rPr>
          <w:rFonts w:ascii="Times New Roman" w:hAnsi="Times New Roman" w:cs="Times New Roman"/>
          <w:color w:val="000000"/>
          <w:sz w:val="24"/>
          <w:szCs w:val="24"/>
        </w:rPr>
        <w:t xml:space="preserve">tiate the information contained </w:t>
      </w:r>
      <w:r w:rsidRPr="00F978D9">
        <w:rPr>
          <w:rFonts w:ascii="Times New Roman" w:hAnsi="Times New Roman" w:cs="Times New Roman"/>
          <w:color w:val="000000"/>
          <w:sz w:val="24"/>
          <w:szCs w:val="24"/>
        </w:rPr>
        <w:t>within the documents submitted by STSM applicants.</w:t>
      </w:r>
    </w:p>
    <w:p w:rsidR="009834FC" w:rsidRPr="00F978D9" w:rsidRDefault="009834FC" w:rsidP="00F978D9">
      <w:pPr>
        <w:autoSpaceDE w:val="0"/>
        <w:autoSpaceDN w:val="0"/>
        <w:adjustRightInd w:val="0"/>
        <w:spacing w:after="0" w:line="240" w:lineRule="auto"/>
        <w:rPr>
          <w:rFonts w:ascii="Times New Roman" w:hAnsi="Times New Roman" w:cs="Times New Roman"/>
          <w:color w:val="000000"/>
          <w:sz w:val="24"/>
          <w:szCs w:val="24"/>
        </w:rPr>
      </w:pPr>
    </w:p>
    <w:p w:rsidR="009834FC"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Deadline for applications to</w:t>
      </w:r>
      <w:r w:rsidR="009834FC" w:rsidRPr="009834FC">
        <w:rPr>
          <w:rFonts w:ascii="Times New Roman" w:hAnsi="Times New Roman" w:cs="Times New Roman"/>
          <w:b/>
          <w:sz w:val="32"/>
          <w:szCs w:val="32"/>
        </w:rPr>
        <w:t xml:space="preserve"> be submitted: [</w:t>
      </w:r>
      <w:r w:rsidR="004F49EC">
        <w:rPr>
          <w:rFonts w:ascii="Times New Roman" w:hAnsi="Times New Roman" w:cs="Times New Roman"/>
          <w:b/>
          <w:sz w:val="32"/>
          <w:szCs w:val="32"/>
        </w:rPr>
        <w:t>1</w:t>
      </w:r>
      <w:r w:rsidR="00E80089">
        <w:rPr>
          <w:rFonts w:ascii="Times New Roman" w:hAnsi="Times New Roman" w:cs="Times New Roman"/>
          <w:b/>
          <w:sz w:val="32"/>
          <w:szCs w:val="32"/>
        </w:rPr>
        <w:t>4</w:t>
      </w:r>
      <w:r w:rsidR="009834FC" w:rsidRPr="009834FC">
        <w:rPr>
          <w:rFonts w:ascii="Times New Roman" w:hAnsi="Times New Roman" w:cs="Times New Roman"/>
          <w:b/>
          <w:sz w:val="32"/>
          <w:szCs w:val="32"/>
        </w:rPr>
        <w:t xml:space="preserve"> / 0</w:t>
      </w:r>
      <w:r w:rsidR="00E80089">
        <w:rPr>
          <w:rFonts w:ascii="Times New Roman" w:hAnsi="Times New Roman" w:cs="Times New Roman"/>
          <w:b/>
          <w:sz w:val="32"/>
          <w:szCs w:val="32"/>
        </w:rPr>
        <w:t>6</w:t>
      </w:r>
      <w:r w:rsidR="009834FC" w:rsidRPr="009834FC">
        <w:rPr>
          <w:rFonts w:ascii="Times New Roman" w:hAnsi="Times New Roman" w:cs="Times New Roman"/>
          <w:b/>
          <w:sz w:val="32"/>
          <w:szCs w:val="32"/>
        </w:rPr>
        <w:t xml:space="preserve"> / 201</w:t>
      </w:r>
      <w:r w:rsidR="004F49EC">
        <w:rPr>
          <w:rFonts w:ascii="Times New Roman" w:hAnsi="Times New Roman" w:cs="Times New Roman"/>
          <w:b/>
          <w:sz w:val="32"/>
          <w:szCs w:val="32"/>
        </w:rPr>
        <w:t>8</w:t>
      </w:r>
      <w:r w:rsidR="009834FC" w:rsidRPr="009834FC">
        <w:rPr>
          <w:rFonts w:ascii="Times New Roman" w:hAnsi="Times New Roman" w:cs="Times New Roman"/>
          <w:b/>
          <w:sz w:val="32"/>
          <w:szCs w:val="32"/>
        </w:rPr>
        <w:t>]</w:t>
      </w:r>
    </w:p>
    <w:p w:rsidR="009834FC" w:rsidRPr="009834FC" w:rsidRDefault="009834FC" w:rsidP="009834FC">
      <w:pPr>
        <w:pStyle w:val="NoSpacing"/>
        <w:rPr>
          <w:rFonts w:ascii="Times New Roman" w:hAnsi="Times New Roman" w:cs="Times New Roman"/>
          <w:b/>
          <w:sz w:val="32"/>
          <w:szCs w:val="32"/>
        </w:rPr>
      </w:pPr>
    </w:p>
    <w:p w:rsidR="00F978D9"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 xml:space="preserve">Notification of application outcome: </w:t>
      </w:r>
      <w:r w:rsidR="004F49EC">
        <w:rPr>
          <w:rFonts w:ascii="Times New Roman" w:hAnsi="Times New Roman" w:cs="Times New Roman"/>
          <w:b/>
          <w:sz w:val="32"/>
          <w:szCs w:val="32"/>
        </w:rPr>
        <w:t>[soon after valid application]</w:t>
      </w:r>
    </w:p>
    <w:p w:rsidR="009834FC" w:rsidRDefault="009834FC" w:rsidP="009834FC">
      <w:pPr>
        <w:pStyle w:val="NoSpacing"/>
        <w:rPr>
          <w:rFonts w:ascii="Times New Roman" w:hAnsi="Times New Roman" w:cs="Times New Roman"/>
          <w:b/>
          <w:sz w:val="32"/>
          <w:szCs w:val="32"/>
        </w:rPr>
      </w:pPr>
    </w:p>
    <w:p w:rsidR="00F978D9"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 xml:space="preserve">Period of STSM: </w:t>
      </w:r>
      <w:r w:rsidRPr="009834FC">
        <w:rPr>
          <w:rFonts w:ascii="Times New Roman" w:hAnsi="Times New Roman" w:cs="Times New Roman"/>
          <w:b/>
          <w:color w:val="FF0000"/>
          <w:sz w:val="32"/>
          <w:szCs w:val="32"/>
        </w:rPr>
        <w:t>between [</w:t>
      </w:r>
      <w:r w:rsidR="009E267E">
        <w:rPr>
          <w:rFonts w:ascii="Times New Roman" w:hAnsi="Times New Roman" w:cs="Times New Roman"/>
          <w:b/>
          <w:color w:val="FF0000"/>
          <w:sz w:val="32"/>
          <w:szCs w:val="32"/>
        </w:rPr>
        <w:t>25</w:t>
      </w:r>
      <w:r w:rsidRPr="009834FC">
        <w:rPr>
          <w:rFonts w:ascii="Times New Roman" w:hAnsi="Times New Roman" w:cs="Times New Roman"/>
          <w:b/>
          <w:color w:val="FF0000"/>
          <w:sz w:val="32"/>
          <w:szCs w:val="32"/>
        </w:rPr>
        <w:t xml:space="preserve"> / </w:t>
      </w:r>
      <w:r w:rsidR="004F49EC">
        <w:rPr>
          <w:rFonts w:ascii="Times New Roman" w:hAnsi="Times New Roman" w:cs="Times New Roman"/>
          <w:b/>
          <w:color w:val="FF0000"/>
          <w:sz w:val="32"/>
          <w:szCs w:val="32"/>
        </w:rPr>
        <w:t>0</w:t>
      </w:r>
      <w:r w:rsidR="009E267E">
        <w:rPr>
          <w:rFonts w:ascii="Times New Roman" w:hAnsi="Times New Roman" w:cs="Times New Roman"/>
          <w:b/>
          <w:color w:val="FF0000"/>
          <w:sz w:val="32"/>
          <w:szCs w:val="32"/>
        </w:rPr>
        <w:t>6</w:t>
      </w:r>
      <w:r w:rsidRPr="009834FC">
        <w:rPr>
          <w:rFonts w:ascii="Times New Roman" w:hAnsi="Times New Roman" w:cs="Times New Roman"/>
          <w:b/>
          <w:color w:val="FF0000"/>
          <w:sz w:val="32"/>
          <w:szCs w:val="32"/>
        </w:rPr>
        <w:t xml:space="preserve"> / 201</w:t>
      </w:r>
      <w:r w:rsidR="004F49EC">
        <w:rPr>
          <w:rFonts w:ascii="Times New Roman" w:hAnsi="Times New Roman" w:cs="Times New Roman"/>
          <w:b/>
          <w:color w:val="FF0000"/>
          <w:sz w:val="32"/>
          <w:szCs w:val="32"/>
        </w:rPr>
        <w:t>8</w:t>
      </w:r>
      <w:r w:rsidRPr="009834FC">
        <w:rPr>
          <w:rFonts w:ascii="Times New Roman" w:hAnsi="Times New Roman" w:cs="Times New Roman"/>
          <w:b/>
          <w:color w:val="FF0000"/>
          <w:sz w:val="32"/>
          <w:szCs w:val="32"/>
        </w:rPr>
        <w:t>] and [</w:t>
      </w:r>
      <w:r w:rsidR="004F49EC">
        <w:rPr>
          <w:rFonts w:ascii="Times New Roman" w:hAnsi="Times New Roman" w:cs="Times New Roman"/>
          <w:b/>
          <w:color w:val="FF0000"/>
          <w:sz w:val="32"/>
          <w:szCs w:val="32"/>
        </w:rPr>
        <w:t>2</w:t>
      </w:r>
      <w:r w:rsidR="00824C8B">
        <w:rPr>
          <w:rFonts w:ascii="Times New Roman" w:hAnsi="Times New Roman" w:cs="Times New Roman"/>
          <w:b/>
          <w:color w:val="FF0000"/>
          <w:sz w:val="32"/>
          <w:szCs w:val="32"/>
        </w:rPr>
        <w:t>5</w:t>
      </w:r>
      <w:bookmarkStart w:id="0" w:name="_GoBack"/>
      <w:bookmarkEnd w:id="0"/>
      <w:r w:rsidRPr="009834FC">
        <w:rPr>
          <w:rFonts w:ascii="Times New Roman" w:hAnsi="Times New Roman" w:cs="Times New Roman"/>
          <w:b/>
          <w:color w:val="FF0000"/>
          <w:sz w:val="32"/>
          <w:szCs w:val="32"/>
        </w:rPr>
        <w:t xml:space="preserve"> / 0</w:t>
      </w:r>
      <w:r w:rsidR="009E267E">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 xml:space="preserve"> / 2018]</w:t>
      </w:r>
    </w:p>
    <w:p w:rsidR="009834FC" w:rsidRPr="009834FC" w:rsidRDefault="009834FC">
      <w:pPr>
        <w:pStyle w:val="NoSpacing"/>
        <w:rPr>
          <w:rFonts w:ascii="Times New Roman" w:hAnsi="Times New Roman" w:cs="Times New Roman"/>
          <w:sz w:val="32"/>
          <w:szCs w:val="32"/>
        </w:rPr>
      </w:pPr>
    </w:p>
    <w:sectPr w:rsidR="009834FC" w:rsidRPr="009834F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D7" w:rsidRDefault="000519D7" w:rsidP="000E72DD">
      <w:pPr>
        <w:spacing w:after="0" w:line="240" w:lineRule="auto"/>
      </w:pPr>
      <w:r>
        <w:separator/>
      </w:r>
    </w:p>
  </w:endnote>
  <w:endnote w:type="continuationSeparator" w:id="0">
    <w:p w:rsidR="000519D7" w:rsidRDefault="000519D7" w:rsidP="000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9B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DD" w:rsidRDefault="00B6606C" w:rsidP="000E72DD">
    <w:pPr>
      <w:autoSpaceDE w:val="0"/>
      <w:autoSpaceDN w:val="0"/>
      <w:adjustRightInd w:val="0"/>
      <w:spacing w:after="0" w:line="240" w:lineRule="auto"/>
      <w:rPr>
        <w:rFonts w:ascii="TT9B0o00" w:hAnsi="TT9B0o00" w:cs="TT9B0o00"/>
        <w:sz w:val="20"/>
        <w:szCs w:val="20"/>
        <w:lang w:val="en-GB"/>
      </w:rPr>
    </w:pPr>
    <w:r w:rsidRPr="00B6606C">
      <w:rPr>
        <w:rFonts w:ascii="TT9B0o00" w:hAnsi="TT9B0o00" w:cs="TT9B0o00"/>
        <w:noProof/>
        <w:sz w:val="20"/>
        <w:szCs w:val="20"/>
      </w:rPr>
      <mc:AlternateContent>
        <mc:Choice Requires="wps">
          <w:drawing>
            <wp:anchor distT="0" distB="0" distL="114300" distR="114300" simplePos="0" relativeHeight="251663360" behindDoc="0" locked="0" layoutInCell="1" allowOverlap="1" wp14:anchorId="71FE1E09" wp14:editId="3CD34158">
              <wp:simplePos x="0" y="0"/>
              <wp:positionH relativeFrom="column">
                <wp:posOffset>839470</wp:posOffset>
              </wp:positionH>
              <wp:positionV relativeFrom="paragraph">
                <wp:posOffset>15240</wp:posOffset>
              </wp:positionV>
              <wp:extent cx="1931035" cy="645795"/>
              <wp:effectExtent l="0" t="0" r="0" b="0"/>
              <wp:wrapNone/>
              <wp:docPr id="5" name="TextBox 5"/>
              <wp:cNvGraphicFramePr/>
              <a:graphic xmlns:a="http://schemas.openxmlformats.org/drawingml/2006/main">
                <a:graphicData uri="http://schemas.microsoft.com/office/word/2010/wordprocessingShape">
                  <wps:wsp>
                    <wps:cNvSpPr txBox="1"/>
                    <wps:spPr>
                      <a:xfrm>
                        <a:off x="0" y="0"/>
                        <a:ext cx="1931035" cy="645795"/>
                      </a:xfrm>
                      <a:prstGeom prst="rect">
                        <a:avLst/>
                      </a:prstGeom>
                      <a:noFill/>
                    </wps:spPr>
                    <wps:txbx>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FE1E09" id="_x0000_t202" coordsize="21600,21600" o:spt="202" path="m,l,21600r21600,l21600,xe">
              <v:stroke joinstyle="miter"/>
              <v:path gradientshapeok="t" o:connecttype="rect"/>
            </v:shapetype>
            <v:shape id="TextBox 5" o:spid="_x0000_s1026" type="#_x0000_t202" style="position:absolute;margin-left:66.1pt;margin-top:1.2pt;width:152.05pt;height:5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" filled="f" stroked="f">
              <v:textbox style="mso-fit-shape-to-text:t">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v:textbox>
            </v:shape>
          </w:pict>
        </mc:Fallback>
      </mc:AlternateContent>
    </w:r>
    <w:r w:rsidR="00F259A4" w:rsidRPr="00F259A4">
      <w:rPr>
        <w:rFonts w:ascii="TT9B0o00" w:hAnsi="TT9B0o00" w:cs="TT9B0o00"/>
        <w:noProof/>
        <w:sz w:val="20"/>
        <w:szCs w:val="20"/>
      </w:rPr>
      <w:drawing>
        <wp:inline distT="0" distB="0" distL="0" distR="0" wp14:anchorId="55501E6D" wp14:editId="7DAC1C8D">
          <wp:extent cx="788072" cy="539126"/>
          <wp:effectExtent l="0" t="0" r="0" b="0"/>
          <wp:docPr id="3" name="Picture 3" descr="C:\Users\bltfrudd\AppData\Local\Temp\Temp1_EU_Logo.zip\EU Logo\windows\EU-FLAG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tfrudd\AppData\Local\Temp\Temp1_EU_Logo.zip\EU Logo\windows\EU-FLAG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53" cy="542602"/>
                  </a:xfrm>
                  <a:prstGeom prst="rect">
                    <a:avLst/>
                  </a:prstGeom>
                  <a:noFill/>
                  <a:ln>
                    <a:noFill/>
                  </a:ln>
                </pic:spPr>
              </pic:pic>
            </a:graphicData>
          </a:graphic>
        </wp:inline>
      </w:drawing>
    </w:r>
    <w:r>
      <w:rPr>
        <w:rFonts w:ascii="TT9B0o00" w:hAnsi="TT9B0o00" w:cs="TT9B0o00"/>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D7" w:rsidRDefault="000519D7" w:rsidP="000E72DD">
      <w:pPr>
        <w:spacing w:after="0" w:line="240" w:lineRule="auto"/>
      </w:pPr>
      <w:r>
        <w:separator/>
      </w:r>
    </w:p>
  </w:footnote>
  <w:footnote w:type="continuationSeparator" w:id="0">
    <w:p w:rsidR="000519D7" w:rsidRDefault="000519D7" w:rsidP="000E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DD" w:rsidRDefault="000E72DD">
    <w:pPr>
      <w:pStyle w:val="Header"/>
    </w:pPr>
    <w:r w:rsidRPr="003C3739">
      <w:rPr>
        <w:noProof/>
      </w:rPr>
      <w:drawing>
        <wp:inline distT="0" distB="0" distL="0" distR="0" wp14:anchorId="0661F5CA" wp14:editId="771F01F3">
          <wp:extent cx="1854200" cy="868658"/>
          <wp:effectExtent l="0" t="0" r="0" b="8255"/>
          <wp:docPr id="6" name="Picture 6" descr="C:\Users\bltfrudd\AppData\Local\Temp\Temp1_COST_logo_newbranding.zip\LOGOTYPE\MAIN VERSION\COS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tfrudd\AppData\Local\Temp\Temp1_COST_logo_newbranding.zip\LOGOTYPE\MAIN VERSION\COST_LOGO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68658"/>
                  </a:xfrm>
                  <a:prstGeom prst="rect">
                    <a:avLst/>
                  </a:prstGeom>
                  <a:noFill/>
                  <a:ln>
                    <a:noFill/>
                  </a:ln>
                </pic:spPr>
              </pic:pic>
            </a:graphicData>
          </a:graphic>
        </wp:inline>
      </w:drawing>
    </w:r>
    <w:r>
      <w:t xml:space="preserve">                                                                   </w:t>
    </w:r>
    <w:r>
      <w:rPr>
        <w:rFonts w:ascii="Verdana" w:hAnsi="Verdana" w:cs="Arial"/>
        <w:noProof/>
        <w:color w:val="29705E"/>
      </w:rPr>
      <w:drawing>
        <wp:inline distT="0" distB="0" distL="0" distR="0" wp14:anchorId="0187929E" wp14:editId="49105EE3">
          <wp:extent cx="1943100" cy="494795"/>
          <wp:effectExtent l="0" t="0" r="0" b="635"/>
          <wp:docPr id="7" name="Picture 7" descr="http://multicomp-ca15107.eu/typo3conf/ext/contentelements/Resources/Public/img/logo_en.png">
            <a:hlinkClick xmlns:a="http://schemas.openxmlformats.org/drawingml/2006/main" r:id="rId2" tooltip="&quot;MultiCo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comp-ca15107.eu/typo3conf/ext/contentelements/Resources/Public/img/logo_en.png">
                    <a:hlinkClick r:id="rId2" tooltip="&quot;MultiCom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4681" cy="5002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E0"/>
    <w:multiLevelType w:val="hybridMultilevel"/>
    <w:tmpl w:val="4F0E2904"/>
    <w:lvl w:ilvl="0" w:tplc="AD74B9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F56F0"/>
    <w:multiLevelType w:val="hybridMultilevel"/>
    <w:tmpl w:val="15D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D9"/>
    <w:rsid w:val="000519D7"/>
    <w:rsid w:val="00084DB5"/>
    <w:rsid w:val="000E72DD"/>
    <w:rsid w:val="001570C5"/>
    <w:rsid w:val="00164EFF"/>
    <w:rsid w:val="001A5360"/>
    <w:rsid w:val="0028777B"/>
    <w:rsid w:val="002E70CD"/>
    <w:rsid w:val="00334A0C"/>
    <w:rsid w:val="00336C0F"/>
    <w:rsid w:val="0034041C"/>
    <w:rsid w:val="003D08BE"/>
    <w:rsid w:val="00415DC0"/>
    <w:rsid w:val="00445506"/>
    <w:rsid w:val="004F49EC"/>
    <w:rsid w:val="00505850"/>
    <w:rsid w:val="00544E9B"/>
    <w:rsid w:val="00595F0F"/>
    <w:rsid w:val="005A3866"/>
    <w:rsid w:val="005E6412"/>
    <w:rsid w:val="005F41C7"/>
    <w:rsid w:val="006018D1"/>
    <w:rsid w:val="00781D0E"/>
    <w:rsid w:val="007876C2"/>
    <w:rsid w:val="00824C8B"/>
    <w:rsid w:val="00917242"/>
    <w:rsid w:val="009317C9"/>
    <w:rsid w:val="009834FC"/>
    <w:rsid w:val="009E267E"/>
    <w:rsid w:val="00A51AE2"/>
    <w:rsid w:val="00AD6D11"/>
    <w:rsid w:val="00AF3FC4"/>
    <w:rsid w:val="00B6606C"/>
    <w:rsid w:val="00BF6CE1"/>
    <w:rsid w:val="00C656A0"/>
    <w:rsid w:val="00C83E29"/>
    <w:rsid w:val="00CD0FC7"/>
    <w:rsid w:val="00CF2CAF"/>
    <w:rsid w:val="00CF4432"/>
    <w:rsid w:val="00DD609E"/>
    <w:rsid w:val="00E80089"/>
    <w:rsid w:val="00ED3D2A"/>
    <w:rsid w:val="00EE0E11"/>
    <w:rsid w:val="00F259A4"/>
    <w:rsid w:val="00F34731"/>
    <w:rsid w:val="00F55D5D"/>
    <w:rsid w:val="00F978D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na.umek@ijs.si" TargetMode="External"/><Relationship Id="rId13" Type="http://schemas.openxmlformats.org/officeDocument/2006/relationships/hyperlink" Target="mailto:polona.umek@ijs.s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rali.malik@ki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M.Ruddock@ljmu.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lona.umek@ijs.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lona.umek@ijs.s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ulticomp-ca15107.eu/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Karlsruher Institut für Technologie (KIT)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Sharali (INT)</dc:creator>
  <cp:lastModifiedBy>Malik, Sharali (INT)</cp:lastModifiedBy>
  <cp:revision>5</cp:revision>
  <dcterms:created xsi:type="dcterms:W3CDTF">2018-05-29T12:37:00Z</dcterms:created>
  <dcterms:modified xsi:type="dcterms:W3CDTF">2018-05-30T06:06:00Z</dcterms:modified>
</cp:coreProperties>
</file>